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5D1CA6" w:rsidRDefault="005D1CA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5D1CA6" w:rsidRDefault="005D1CA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5D1CA6" w:rsidRDefault="005D1CA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D1CA6" w:rsidRDefault="00E846A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5D1CA6" w:rsidRDefault="005D1CA6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1CA6">
        <w:tc>
          <w:tcPr>
            <w:tcW w:w="3114" w:type="dxa"/>
            <w:tcBorders>
              <w:bottom w:val="single" w:sz="4" w:space="0" w:color="auto"/>
            </w:tcBorders>
          </w:tcPr>
          <w:p w:rsidR="005D1CA6" w:rsidRPr="007675DF" w:rsidRDefault="007675DF" w:rsidP="007675D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5D1CA6" w:rsidRDefault="005D1CA6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D1CA6" w:rsidRPr="007675DF" w:rsidRDefault="00E846AB" w:rsidP="007675D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7675D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137-7-12</w:t>
            </w:r>
          </w:p>
        </w:tc>
      </w:tr>
    </w:tbl>
    <w:p w:rsidR="005D1CA6" w:rsidRDefault="005D1CA6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5D1CA6" w:rsidRDefault="005D1CA6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5D1CA6" w:rsidRDefault="00E846AB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Иванинского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Олега Ивановича, выдвинутого политической партией «Всероссийская политическая партия «ЕДИНАЯ РОССИЯ» по одноманд</w:t>
      </w:r>
      <w:r>
        <w:rPr>
          <w:rFonts w:ascii="PT Astra Serif" w:eastAsia="PT Astra Serif" w:hAnsi="PT Astra Serif" w:cs="PT Astra Serif"/>
          <w:b/>
          <w:sz w:val="28"/>
          <w:szCs w:val="28"/>
        </w:rPr>
        <w:t>атному избирательному округу «Новосибирская область – Новосибирский одномандатный избирательный округ № 137»</w:t>
      </w:r>
    </w:p>
    <w:p w:rsidR="005D1CA6" w:rsidRDefault="005D1CA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D1CA6" w:rsidRDefault="00E846A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11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Олег Иванович, включённый в заверенный постановлением Центральной избирательной комиссии Российской Федерации от 10 и</w:t>
      </w:r>
      <w:r>
        <w:rPr>
          <w:rFonts w:ascii="PT Astra Serif" w:eastAsia="PT Astra Serif" w:hAnsi="PT Astra Serif" w:cs="PT Astra Serif"/>
          <w:sz w:val="28"/>
          <w:szCs w:val="28"/>
        </w:rPr>
        <w:t>юля 2026 года № 16/138-9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«ЕДИНАЯ РОССИЯ» по одномандатным избирательным округам</w:t>
      </w:r>
      <w:r>
        <w:rPr>
          <w:rFonts w:ascii="PT Astra Serif" w:eastAsia="PT Astra Serif" w:hAnsi="PT Astra Serif" w:cs="PT Astra Serif"/>
          <w:sz w:val="28"/>
          <w:szCs w:val="28"/>
        </w:rPr>
        <w:t>, представил в окружную избирательную комиссию одномандатного избирательного округа «Новосибирская область – Новосибирский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137» (далее - окружная избирательная комиссия) документы,  необходимые для уведомления о выдвижен</w:t>
      </w:r>
      <w:r>
        <w:rPr>
          <w:rFonts w:ascii="PT Astra Serif" w:eastAsia="PT Astra Serif" w:hAnsi="PT Astra Serif" w:cs="PT Astra Serif"/>
          <w:sz w:val="28"/>
          <w:szCs w:val="28"/>
        </w:rPr>
        <w:t>ии кандидата.</w:t>
      </w:r>
    </w:p>
    <w:p w:rsidR="005D1CA6" w:rsidRDefault="00E846A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15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О.И. в окружную избирательную комиссию были представлены документы для регистрации.</w:t>
      </w:r>
    </w:p>
    <w:p w:rsidR="005D1CA6" w:rsidRDefault="00E846A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Федерального Собрания Рос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О.И.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документы, представленные кан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О.И.,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</w:t>
      </w:r>
      <w:r>
        <w:rPr>
          <w:rFonts w:ascii="PT Astra Serif" w:eastAsia="PT Astra Serif" w:hAnsi="PT Astra Serif" w:cs="PT Astra Serif"/>
          <w:sz w:val="28"/>
          <w:szCs w:val="28"/>
        </w:rPr>
        <w:t>едерации».</w:t>
      </w:r>
    </w:p>
    <w:p w:rsidR="005D1CA6" w:rsidRDefault="00E846A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</w:t>
      </w:r>
      <w:r>
        <w:rPr>
          <w:rFonts w:ascii="PT Astra Serif" w:eastAsia="PT Astra Serif" w:hAnsi="PT Astra Serif" w:cs="PT Astra Serif"/>
          <w:sz w:val="28"/>
          <w:szCs w:val="28"/>
        </w:rPr>
        <w:t>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5D1CA6" w:rsidRDefault="00E846A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Олега Ивановича, 1966 года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рождения, выдвинутого политической партией «Всероссийская политическая партия «ЕДИНАЯ РОССИЯ» по одномандатному избирательному округу «Новосибирская область – Новосибирский одномандатный избирательный округ № 137»                 в </w:t>
      </w:r>
      <w:r w:rsidR="007675DF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7675DF">
        <w:rPr>
          <w:rFonts w:ascii="PT Astra Serif" w:eastAsia="PT Astra Serif" w:hAnsi="PT Astra Serif" w:cs="PT Astra Serif"/>
          <w:sz w:val="28"/>
          <w:szCs w:val="28"/>
          <w:highlight w:val="white"/>
        </w:rPr>
        <w:t>34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7675DF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24 и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юля 2026 года.</w:t>
      </w:r>
    </w:p>
    <w:p w:rsidR="005D1CA6" w:rsidRDefault="00E846A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Иванинскому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Олегу Ивановичу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5D1CA6" w:rsidRDefault="00E846AB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</w:t>
      </w:r>
      <w:r>
        <w:rPr>
          <w:rFonts w:ascii="PT Astra Serif" w:eastAsia="PT Astra Serif" w:hAnsi="PT Astra Serif" w:cs="PT Astra Serif"/>
          <w:sz w:val="28"/>
          <w:szCs w:val="28"/>
        </w:rPr>
        <w:t>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5D1CA6" w:rsidRDefault="005D1CA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D1CA6" w:rsidRDefault="005D1CA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D1CA6" w:rsidRDefault="00E846AB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</w:t>
      </w:r>
      <w:r>
        <w:rPr>
          <w:rFonts w:ascii="PT Astra Serif" w:eastAsia="PT Astra Serif" w:hAnsi="PT Astra Serif" w:cs="PT Astra Serif"/>
          <w:b w:val="0"/>
          <w:szCs w:val="28"/>
        </w:rPr>
        <w:t>комиссии                                                                    Н.П. Кошкина</w:t>
      </w:r>
    </w:p>
    <w:p w:rsidR="005D1CA6" w:rsidRDefault="005D1CA6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5D1CA6" w:rsidRDefault="00E846A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5D1CA6" w:rsidRDefault="00E846AB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w:lastRenderedPageBreak/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5D1CA6" w:rsidSect="007675DF">
      <w:headerReference w:type="default" r:id="rId7"/>
      <w:pgSz w:w="11906" w:h="16838"/>
      <w:pgMar w:top="851" w:right="850" w:bottom="993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AB" w:rsidRDefault="00E846AB">
      <w:pPr>
        <w:spacing w:after="0" w:line="240" w:lineRule="auto"/>
      </w:pPr>
      <w:r>
        <w:separator/>
      </w:r>
    </w:p>
  </w:endnote>
  <w:endnote w:type="continuationSeparator" w:id="0">
    <w:p w:rsidR="00E846AB" w:rsidRDefault="00E8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AB" w:rsidRDefault="00E846AB">
      <w:pPr>
        <w:spacing w:after="0" w:line="240" w:lineRule="auto"/>
      </w:pPr>
      <w:r>
        <w:separator/>
      </w:r>
    </w:p>
  </w:footnote>
  <w:footnote w:type="continuationSeparator" w:id="0">
    <w:p w:rsidR="00E846AB" w:rsidRDefault="00E8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E846AB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7675DF" w:rsidRPr="007675DF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5D1CA6" w:rsidRDefault="005D1CA6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A6"/>
    <w:rsid w:val="005D1CA6"/>
    <w:rsid w:val="007675DF"/>
    <w:rsid w:val="00E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2026-07-24T07:26:00Z</cp:lastPrinted>
  <dcterms:created xsi:type="dcterms:W3CDTF">2026-07-24T07:27:00Z</dcterms:created>
  <dcterms:modified xsi:type="dcterms:W3CDTF">2026-07-24T07:27:00Z</dcterms:modified>
</cp:coreProperties>
</file>