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 декабря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70/682-7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</w:t>
      </w:r>
      <w:r>
        <w:rPr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Убинск</w:t>
      </w:r>
      <w:r>
        <w:rPr>
          <w:spacing w:val="0"/>
          <w:szCs w:val="28"/>
        </w:rPr>
        <w:t xml:space="preserve">ого</w:t>
      </w:r>
      <w:r>
        <w:rPr>
          <w:spacing w:val="0"/>
          <w:szCs w:val="28"/>
        </w:rPr>
        <w:t xml:space="preserve"> района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Убинс</w:t>
      </w:r>
      <w:r>
        <w:rPr>
          <w:b w:val="0"/>
          <w:szCs w:val="28"/>
        </w:rPr>
        <w:t xml:space="preserve">к</w:t>
      </w:r>
      <w:r>
        <w:rPr>
          <w:b w:val="0"/>
          <w:szCs w:val="28"/>
        </w:rPr>
        <w:t xml:space="preserve">ого района Новосибирской области, в соответствии со статьями 22, 26, 29 Федерального закона «Об основных гарантиях избирательных пр</w:t>
      </w:r>
      <w:r>
        <w:rPr>
          <w:b w:val="0"/>
          <w:szCs w:val="28"/>
        </w:rPr>
        <w:t xml:space="preserve">ав и права на участие в референдуме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</w:t>
      </w:r>
      <w:r>
        <w:rPr>
          <w:b w:val="0"/>
          <w:szCs w:val="28"/>
        </w:rPr>
        <w:t xml:space="preserve">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Убинского</w:t>
      </w:r>
      <w:r>
        <w:rPr>
          <w:b w:val="0"/>
          <w:szCs w:val="28"/>
        </w:rPr>
        <w:t xml:space="preserve"> района Новосибирской области в количестве </w:t>
      </w:r>
      <w:r>
        <w:rPr>
          <w:b w:val="0"/>
          <w:szCs w:val="28"/>
        </w:rPr>
        <w:t xml:space="preserve">девяти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Аникин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Дмитри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Алексеевич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собранием избирателей по месту </w:t>
      </w:r>
      <w:r>
        <w:rPr>
          <w:sz w:val="28"/>
          <w:szCs w:val="28"/>
        </w:rPr>
        <w:t xml:space="preserve">работы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Артамонов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Евгени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Михайловн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Региональным отделением Социалистической политической партии «СПРАВЕДЛИВАЯ РОССИЯ – ПАТРИОТЫ – ЗА ПРАВДУ» в Новосибирской области;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Горбацевич Галин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Новосибирским региональным отделением Политической партии ЛДПР – Либерально-демократической партии России;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Гребенщиков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Алексе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Викторович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Новосибирским региональным отделением Всероссийской поли</w:t>
      </w:r>
      <w:r>
        <w:rPr>
          <w:sz w:val="28"/>
          <w:szCs w:val="28"/>
        </w:rPr>
        <w:t xml:space="preserve">тической партии «ЕДИНАЯ РОССИЯ»;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Захаров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Надежд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Васильевн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ую</w:t>
      </w:r>
      <w:bookmarkStart w:id="0" w:name="_GoBack"/>
      <w:r/>
      <w:bookmarkEnd w:id="0"/>
      <w:r>
        <w:rPr>
          <w:sz w:val="28"/>
          <w:szCs w:val="28"/>
        </w:rPr>
        <w:t xml:space="preserve"> для назначения в состав комиссии </w:t>
      </w:r>
      <w:r>
        <w:rPr>
          <w:sz w:val="28"/>
          <w:szCs w:val="28"/>
        </w:rPr>
        <w:t xml:space="preserve">Убинским местным отделением КПРФ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Кирпиченко Оксан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собранием избирателей по месту </w:t>
      </w:r>
      <w:r>
        <w:rPr>
          <w:sz w:val="28"/>
          <w:szCs w:val="28"/>
        </w:rPr>
        <w:t xml:space="preserve">работы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Козин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Антонин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Алексеевн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РЕГИОНАЛЬНЫМ ОТДЕЛЕНИЕМ ПОЛИТИЧЕСКОЙ ПАРТИИ «РОССИЙСКАЯ ПАРТИЯ ПЕНСИОНЕРОВ ЗА СОЦИАЛЬНУЮ СПРАВЕДЛИВОСТЬ» В НОВОСИБИРСКОЙ ОБЛАСТИ;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Матвеев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Андре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Геннадьевич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предложенного для назначения в состав комиссии территориальной избирательной комиссией предыдущего состава;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Тухфатулин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Наталь</w:t>
      </w:r>
      <w:r>
        <w:rPr>
          <w:sz w:val="28"/>
          <w:szCs w:val="28"/>
        </w:rPr>
        <w:t xml:space="preserve">ю Владимировну</w:t>
      </w:r>
      <w:r>
        <w:rPr>
          <w:sz w:val="28"/>
          <w:szCs w:val="28"/>
        </w:rPr>
        <w:t xml:space="preserve">, предложенную для назначения в состав комиссии </w:t>
      </w:r>
      <w:r>
        <w:rPr>
          <w:bCs/>
          <w:sz w:val="28"/>
          <w:szCs w:val="28"/>
        </w:rPr>
        <w:t xml:space="preserve">Региональным отделением в Новосибирской области Политической партии «НОВЫЕ ЛЮДИ»</w:t>
      </w:r>
      <w:r>
        <w:rPr>
          <w:bCs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Убинского </w:t>
      </w:r>
      <w:r>
        <w:rPr>
          <w:rFonts w:ascii="Times New Roman" w:hAnsi="Times New Roman" w:cs="Times New Roman"/>
          <w:sz w:val="28"/>
        </w:rPr>
        <w:t xml:space="preserve">района Новосибирской области.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709" w:right="850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Название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Table Grid"/>
    <w:basedOn w:val="6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CFC7-022C-4747-A497-125D6863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14</cp:revision>
  <dcterms:created xsi:type="dcterms:W3CDTF">2025-11-25T16:47:00Z</dcterms:created>
  <dcterms:modified xsi:type="dcterms:W3CDTF">2025-12-03T04:49:51Z</dcterms:modified>
</cp:coreProperties>
</file>