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b/>
          <w:sz w:val="28"/>
          <w:szCs w:val="28"/>
          <w:lang w:eastAsia="ru-RU"/>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4939665</wp:posOffset>
                </wp:positionH>
                <wp:positionV relativeFrom="paragraph">
                  <wp:posOffset>-99579</wp:posOffset>
                </wp:positionV>
                <wp:extent cx="1000125" cy="390525"/>
                <wp:effectExtent l="0" t="0" r="0" b="0"/>
                <wp:wrapNone/>
                <wp:docPr id="1" name=""/>
                <wp:cNvGraphicFramePr/>
                <a:graphic xmlns:a="http://schemas.openxmlformats.org/drawingml/2006/main">
                  <a:graphicData uri="http://schemas.microsoft.com/office/word/2010/wordprocessingShape">
                    <wps:wsp>
                      <wps:cNvPr id="0" name=""/>
                      <wps:cNvSpPr txBox="1"/>
                      <wps:spPr bwMode="auto">
                        <a:xfrm rot="0" flipH="0" flipV="0">
                          <a:off x="0" y="0"/>
                          <a:ext cx="1000125" cy="390524"/>
                        </a:xfrm>
                        <a:prstGeom prst="rect">
                          <a:avLst/>
                        </a:prstGeom>
                        <a:solidFill>
                          <a:schemeClr val="lt1"/>
                        </a:solidFill>
                        <a:ln w="6350">
                          <a:noFill/>
                          <a:miter/>
                        </a:ln>
                      </wps:spPr>
                      <wps:txbx>
                        <w:txbxContent>
                          <w:p>
                            <w:r/>
                            <w:r/>
                          </w:p>
                        </w:txbxContent>
                      </wps:txbx>
                      <wps:bodyPr vertOverflow="overflow" horzOverflow="overflow" vert="horz" wrap="square" lIns="91440" tIns="45720" rIns="91440" bIns="45720" numCol="1" spcCol="0" rtlCol="0" fromWordArt="0" anchor="t" anchorCtr="0" forceAA="0" upright="0" compatLnSpc="0">
                        <a:noAutofit/>
                      </wps:bodyPr>
                    </wps:wsp>
                  </a:graphicData>
                </a:graphic>
              </wp:anchor>
            </w:drawing>
          </mc:Choice>
          <mc:Fallback>
            <w:pict>
              <v:shape id="shape 0" o:spid="_x0000_s0" o:spt="202" type="#_x0000_t202" style="position:absolute;z-index:3072;o:allowoverlap:true;o:allowincell:true;mso-position-horizontal-relative:text;margin-left:388.9pt;mso-position-horizontal:absolute;mso-position-vertical-relative:text;margin-top:-7.8pt;mso-position-vertical:absolute;width:78.8pt;height:30.8pt;mso-wrap-distance-left:9.1pt;mso-wrap-distance-top:0.0pt;mso-wrap-distance-right:9.1pt;mso-wrap-distance-bottom:0.0pt;rotation:0;v-text-anchor:top;visibility:visible;" fillcolor="#FFFFFF" stroked="f" strokeweight="0.50pt">
                <v:textbox inset="0,0,0,0">
                  <w:txbxContent>
                    <w:p>
                      <w:r/>
                      <w:r/>
                    </w:p>
                  </w:txbxContent>
                </v:textbox>
              </v:shape>
            </w:pict>
          </mc:Fallback>
        </mc:AlternateContent>
      </w:r>
      <w:r>
        <w:rPr>
          <w:rFonts w:ascii="Times New Roman" w:hAnsi="Times New Roman" w:eastAsia="Times New Roman" w:cs="Times New Roman"/>
          <w:b/>
          <w:sz w:val="28"/>
          <w:szCs w:val="28"/>
          <w:lang w:eastAsia="ru-RU"/>
        </w:rPr>
        <mc:AlternateContent>
          <mc:Choice Requires="wpg">
            <w:drawing>
              <wp:inline xmlns:wp="http://schemas.openxmlformats.org/drawingml/2006/wordprocessingDrawing" distT="0" distB="0" distL="0" distR="0">
                <wp:extent cx="489126" cy="581891"/>
                <wp:effectExtent l="0" t="0" r="6350" b="889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15999" name="Picture 3"/>
                        <pic:cNvPicPr>
                          <a:picLocks noChangeAspect="1"/>
                        </pic:cNvPicPr>
                        <pic:nvPr/>
                      </pic:nvPicPr>
                      <pic:blipFill>
                        <a:blip r:embed="rId11"/>
                        <a:stretch/>
                      </pic:blipFill>
                      <pic:spPr bwMode="auto">
                        <a:xfrm>
                          <a:off x="0" y="0"/>
                          <a:ext cx="492095" cy="58542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8.5pt;height:45.8pt;mso-wrap-distance-left:0.0pt;mso-wrap-distance-top:0.0pt;mso-wrap-distance-right:0.0pt;mso-wrap-distance-bottom:0.0pt;" stroked="f">
                <v:path textboxrect="0,0,0,0"/>
                <v:imagedata r:id="rId11" o:title=""/>
              </v:shape>
            </w:pict>
          </mc:Fallback>
        </mc:AlternateConten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highlight w:val="none"/>
          <w:lang w:eastAsia="ru-RU"/>
        </w:rPr>
      </w:r>
      <w:r/>
    </w:p>
    <w:p>
      <w:pPr>
        <w:jc w:val="center"/>
        <w:spacing w:after="0" w:line="240" w:lineRule="auto"/>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r>
      <w:r>
        <w:rPr>
          <w:rFonts w:ascii="Times New Roman" w:hAnsi="Times New Roman" w:eastAsia="Times New Roman" w:cs="Times New Roman"/>
          <w:b/>
          <w:bCs/>
          <w:sz w:val="16"/>
          <w:szCs w:val="16"/>
          <w:lang w:eastAsia="ru-RU"/>
        </w:rPr>
      </w:r>
      <w:r/>
    </w:p>
    <w:p>
      <w:pPr>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ИЗБИРАТЕЛЬНАЯ КОМИССИЯ</w:t>
      </w:r>
      <w:r>
        <w:rPr>
          <w:rFonts w:ascii="Times New Roman" w:hAnsi="Times New Roman" w:eastAsia="Times New Roman" w:cs="Times New Roman"/>
          <w:b/>
          <w:bCs/>
          <w:sz w:val="28"/>
          <w:szCs w:val="28"/>
          <w:lang w:eastAsia="ru-RU"/>
        </w:rPr>
      </w:r>
      <w:r/>
    </w:p>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НОВОСИБИРСКОЙ ОБЛАСТИ</w:t>
      </w:r>
      <w:r>
        <w:rPr>
          <w:rFonts w:ascii="Times New Roman" w:hAnsi="Times New Roman" w:eastAsia="Times New Roman" w:cs="Times New Roman"/>
          <w:sz w:val="28"/>
          <w:szCs w:val="28"/>
          <w:lang w:eastAsia="ru-RU"/>
        </w:rPr>
      </w:r>
      <w:r/>
    </w:p>
    <w:p>
      <w:pPr>
        <w:jc w:val="both"/>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r/>
    </w:p>
    <w:p>
      <w:pPr>
        <w:jc w:val="center"/>
        <w:keepNext/>
        <w:spacing w:after="0" w:line="240" w:lineRule="auto"/>
        <w:rPr>
          <w:rFonts w:ascii="Times New Roman" w:hAnsi="Times New Roman" w:eastAsia="Times New Roman" w:cs="Arial"/>
          <w:b/>
          <w:spacing w:val="80"/>
          <w:sz w:val="28"/>
          <w:szCs w:val="28"/>
          <w:lang w:eastAsia="ru-RU"/>
        </w:rPr>
        <w:outlineLvl w:val="0"/>
      </w:pPr>
      <w:r>
        <w:rPr>
          <w:rFonts w:ascii="Times New Roman" w:hAnsi="Times New Roman" w:eastAsia="Times New Roman" w:cs="Arial"/>
          <w:b/>
          <w:spacing w:val="80"/>
          <w:sz w:val="28"/>
          <w:szCs w:val="28"/>
          <w:lang w:eastAsia="ru-RU"/>
        </w:rPr>
        <w:t xml:space="preserve">ПОСТАНОВЛЕНИЕ</w:t>
      </w:r>
      <w:r>
        <w:rPr>
          <w:rFonts w:ascii="Times New Roman" w:hAnsi="Times New Roman" w:eastAsia="Times New Roman" w:cs="Arial"/>
          <w:b/>
          <w:spacing w:val="80"/>
          <w:sz w:val="28"/>
          <w:szCs w:val="28"/>
          <w:lang w:eastAsia="ru-RU"/>
        </w:rPr>
      </w:r>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bl>
      <w:tblPr>
        <w:tblStyle w:val="86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4"/>
        <w:gridCol w:w="3115"/>
        <w:gridCol w:w="3115"/>
      </w:tblGrid>
      <w:tr>
        <w:trPr/>
        <w:tc>
          <w:tcPr>
            <w:tcBorders>
              <w:bottom w:val="single" w:color="auto" w:sz="4" w:space="0"/>
            </w:tcBorders>
            <w:tcW w:w="3114"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15 июля 2025 года</w:t>
            </w:r>
            <w:r>
              <w:rPr>
                <w:rFonts w:ascii="Times New Roman" w:hAnsi="Times New Roman" w:eastAsia="Times New Roman" w:cs="Times New Roman"/>
                <w:color w:val="000000"/>
                <w:sz w:val="28"/>
                <w:szCs w:val="28"/>
                <w:lang w:eastAsia="ru-RU"/>
              </w:rPr>
            </w:r>
            <w:r/>
          </w:p>
        </w:tc>
        <w:tc>
          <w:tcPr>
            <w:tcW w:w="31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c>
        <w:tc>
          <w:tcPr>
            <w:tcBorders>
              <w:bottom w:val="single" w:color="auto" w:sz="4" w:space="0"/>
            </w:tcBorders>
            <w:tcW w:w="31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52/521-7</w:t>
            </w:r>
            <w:r>
              <w:rPr>
                <w:rFonts w:ascii="Times New Roman" w:hAnsi="Times New Roman" w:eastAsia="Times New Roman" w:cs="Times New Roman"/>
                <w:color w:val="000000"/>
                <w:sz w:val="28"/>
                <w:szCs w:val="28"/>
                <w:lang w:eastAsia="ru-RU"/>
              </w:rPr>
            </w:r>
            <w:r/>
          </w:p>
        </w:tc>
      </w:tr>
    </w:tbl>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after="0" w:line="240" w:lineRule="auto"/>
        <w:rPr>
          <w:rFonts w:ascii="Times New Roman" w:hAnsi="Times New Roman" w:eastAsia="Times New Roman" w:cs="Times New Roman"/>
          <w:highlight w:val="none"/>
          <w:lang w:eastAsia="ru-RU"/>
        </w:rPr>
      </w:pPr>
      <w:r>
        <w:rPr>
          <w:rFonts w:ascii="Times New Roman" w:hAnsi="Times New Roman" w:eastAsia="Times New Roman" w:cs="Times New Roman"/>
          <w:lang w:eastAsia="ru-RU"/>
        </w:rPr>
        <w:t xml:space="preserve">г. Новосибирск</w:t>
      </w:r>
      <w:r>
        <w:rPr>
          <w:rFonts w:ascii="Times New Roman" w:hAnsi="Times New Roman" w:eastAsia="Times New Roman" w:cs="Times New Roman"/>
          <w:highlight w:val="none"/>
          <w:lang w:eastAsia="ru-RU"/>
        </w:rPr>
      </w:r>
      <w:r/>
    </w:p>
    <w:p>
      <w:pPr>
        <w:contextualSpacing/>
        <w:jc w:val="center"/>
        <w:spacing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rPr>
      </w:r>
      <w:r/>
    </w:p>
    <w:p>
      <w:pPr>
        <w:pStyle w:val="867"/>
        <w:ind w:left="0" w:right="0" w:firstLine="0"/>
        <w:jc w:val="center"/>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t xml:space="preserve">О заверении списка кандидатов в депутаты Законодательного Собрания Новосибирской области восьмого созыва, выдвинутого </w:t>
      </w:r>
      <w:r>
        <w:rPr>
          <w:rFonts w:ascii="Times New Roman" w:hAnsi="Times New Roman" w:eastAsia="Times New Roman" w:cs="Times New Roman"/>
          <w:b/>
          <w:bCs/>
          <w:sz w:val="28"/>
          <w:szCs w:val="28"/>
          <w:lang w:val="ru-RU" w:bidi="ru-RU"/>
        </w:rPr>
      </w:r>
      <w:r/>
    </w:p>
    <w:p>
      <w:pPr>
        <w:pStyle w:val="846"/>
        <w:ind w:left="0" w:firstLine="0"/>
        <w:jc w:val="center"/>
        <w:spacing w:before="0" w:after="0" w:line="240" w:lineRule="auto"/>
        <w:rPr>
          <w:rFonts w:ascii="TimesNewRoman" w:hAnsi="TimesNewRoman" w:eastAsia="TimesNewRoman" w:cs="TimesNewRoman"/>
          <w:b/>
          <w:bCs/>
          <w:sz w:val="28"/>
          <w:szCs w:val="28"/>
          <w:lang w:val="ru-RU"/>
        </w:rPr>
      </w:pPr>
      <w:r>
        <w:rPr>
          <w:rFonts w:ascii="Times New Roman" w:hAnsi="Times New Roman" w:eastAsia="Times New Roman" w:cs="Times New Roman"/>
          <w:b/>
          <w:bCs/>
          <w:sz w:val="28"/>
          <w:szCs w:val="28"/>
          <w:lang w:val="ru-RU" w:bidi="ru-RU"/>
        </w:rPr>
        <w:t xml:space="preserve">избирательным объединением </w:t>
      </w:r>
      <w:r>
        <w:rPr>
          <w:rFonts w:ascii="TimesNewRoman" w:hAnsi="TimesNewRoman" w:eastAsia="TimesNewRoman" w:cs="TimesNewRoman"/>
          <w:b/>
          <w:sz w:val="28"/>
          <w:lang w:val="ru-RU"/>
        </w:rPr>
        <w:t xml:space="preserve">Новосибирское региональное отделение Политической партии ЛДПР – Либерально-демократической партии России</w:t>
      </w:r>
      <w:r>
        <w:t xml:space="preserve"> </w:t>
      </w:r>
      <w:r>
        <w:rPr>
          <w:rFonts w:ascii="Times New Roman" w:hAnsi="Times New Roman" w:eastAsia="Times New Roman" w:cs="Times New Roman"/>
          <w:b/>
          <w:bCs/>
          <w:sz w:val="28"/>
          <w:szCs w:val="28"/>
          <w:lang w:val="ru-RU" w:bidi="ru-RU"/>
        </w:rPr>
        <w:t xml:space="preserve">по одномандатным избирательным округам</w:t>
      </w:r>
      <w:r>
        <w:rPr>
          <w:rFonts w:ascii="TimesNewRoman" w:hAnsi="TimesNewRoman" w:eastAsia="TimesNewRoman" w:cs="TimesNewRoman"/>
          <w:b/>
          <w:bCs/>
          <w:sz w:val="28"/>
          <w:szCs w:val="28"/>
          <w:lang w:val="ru-RU"/>
        </w:rPr>
      </w:r>
      <w:r/>
    </w:p>
    <w:p>
      <w:pPr>
        <w:ind w:left="0" w:right="0" w:firstLine="0"/>
        <w:jc w:val="center"/>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r>
      <w:r/>
    </w:p>
    <w:p>
      <w:pPr>
        <w:pStyle w:val="867"/>
        <w:ind w:left="0" w:right="-1" w:firstLine="708"/>
        <w:jc w:val="both"/>
        <w:spacing w:before="0" w:after="0" w:line="360" w:lineRule="auto"/>
      </w:pPr>
      <w:r>
        <w:rPr>
          <w:rFonts w:ascii="Times New Roman" w:hAnsi="Times New Roman" w:eastAsia="Times New Roman" w:cs="Times New Roman"/>
          <w:b w:val="0"/>
          <w:bCs w:val="0"/>
          <w:sz w:val="28"/>
          <w:szCs w:val="28"/>
          <w:lang w:val="ru-RU" w:bidi="en-US"/>
        </w:rPr>
        <w:t xml:space="preserve">14 июля 2025 года избирательным объединением </w:t>
      </w:r>
      <w:r>
        <w:rPr>
          <w:rFonts w:ascii="Times New Roman" w:hAnsi="Times New Roman" w:eastAsia="Times New Roman" w:cs="Times New Roman"/>
          <w:b w:val="0"/>
          <w:bCs w:val="0"/>
          <w:sz w:val="28"/>
          <w:szCs w:val="28"/>
          <w:lang w:val="ru-RU" w:bidi="en-US"/>
        </w:rPr>
        <w:t xml:space="preserve">Новосибирское региональное отделение Политической партии ЛДПР – Либерально-демократической партии России </w:t>
      </w:r>
      <w:r>
        <w:rPr>
          <w:rFonts w:ascii="Times New Roman" w:hAnsi="Times New Roman" w:eastAsia="Times New Roman" w:cs="Times New Roman"/>
          <w:b w:val="0"/>
          <w:bCs w:val="0"/>
          <w:sz w:val="28"/>
          <w:szCs w:val="28"/>
          <w:lang w:val="ru-RU" w:bidi="en-US"/>
        </w:rPr>
        <w:t xml:space="preserve">в Избирательную комиссию Новосибирской области представлены следующие документы о выдвижении списка кандидатов в депутаты Законодательного Собрания Новосибирской области восьмого созыва по одномандатным избирательным округам: </w:t>
      </w:r>
      <w:r>
        <w:rPr>
          <w:rFonts w:ascii="Times New Roman" w:hAnsi="Times New Roman" w:eastAsia="Times New Roman" w:cs="Times New Roman"/>
          <w:b w:val="0"/>
          <w:bCs w:val="0"/>
          <w:sz w:val="28"/>
          <w:szCs w:val="28"/>
          <w:lang w:val="ru-RU" w:bidi="en-US"/>
        </w:rPr>
      </w:r>
      <w:r/>
    </w:p>
    <w:p>
      <w:pPr>
        <w:pStyle w:val="846"/>
        <w:ind w:left="0" w:firstLine="709"/>
        <w:jc w:val="both"/>
        <w:spacing w:before="0" w:after="0" w:line="360" w:lineRule="auto"/>
      </w:pPr>
      <w:r>
        <w:rPr>
          <w:rFonts w:ascii="TimesNewRoman" w:hAnsi="TimesNewRoman" w:eastAsia="TimesNewRoman" w:cs="TimesNewRoman"/>
          <w:sz w:val="28"/>
          <w:lang w:val="ru-RU"/>
        </w:rPr>
        <w:t xml:space="preserve">выписка из </w:t>
      </w:r>
      <w:r>
        <w:rPr>
          <w:rFonts w:ascii="TimesNewRoman" w:hAnsi="TimesNewRoman" w:eastAsia="TimesNewRoman" w:cs="TimesNewRoman"/>
          <w:sz w:val="28"/>
          <w:lang w:val="ru-RU"/>
        </w:rPr>
        <w:t xml:space="preserve">протокола внеочередной II Конференции Новосибирского регионального отделения </w:t>
      </w:r>
      <w:r>
        <w:rPr>
          <w:rFonts w:ascii="Times New Roman" w:hAnsi="Times New Roman" w:eastAsia="Times New Roman" w:cs="Times New Roman"/>
          <w:b w:val="0"/>
          <w:bCs w:val="0"/>
          <w:sz w:val="28"/>
          <w:szCs w:val="28"/>
          <w:lang w:val="ru-RU" w:bidi="en-US"/>
        </w:rPr>
        <w:t xml:space="preserve">Политической партии ЛДПР – Либерально-демократической партии России </w:t>
      </w:r>
      <w:r>
        <w:rPr>
          <w:rFonts w:ascii="Times New Roman" w:hAnsi="Times New Roman" w:eastAsia="Times New Roman" w:cs="Times New Roman"/>
          <w:b w:val="0"/>
          <w:bCs w:val="0"/>
          <w:sz w:val="28"/>
          <w:szCs w:val="28"/>
          <w:lang w:val="ru-RU" w:bidi="ru-RU"/>
        </w:rPr>
        <w:t xml:space="preserve">с приложением списка кандидатов по одномандатным избирательным округам,</w:t>
      </w:r>
      <w:r/>
    </w:p>
    <w:p>
      <w:pPr>
        <w:pStyle w:val="867"/>
        <w:ind w:left="0" w:right="-1" w:firstLine="708"/>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список кандидатов в депутаты Законодательного Собрания Новосибирской области восьмого созыва по одномандатным избирательным округам в количестве 38 человек,</w:t>
      </w:r>
      <w:r>
        <w:rPr>
          <w:rFonts w:ascii="Times New Roman" w:hAnsi="Times New Roman" w:eastAsia="Times New Roman" w:cs="Times New Roman"/>
          <w:b w:val="0"/>
          <w:bCs w:val="0"/>
          <w:sz w:val="28"/>
          <w:szCs w:val="28"/>
          <w:lang w:val="ru-RU" w:bidi="ru-RU"/>
        </w:rPr>
      </w:r>
      <w:r/>
    </w:p>
    <w:p>
      <w:pPr>
        <w:pStyle w:val="846"/>
        <w:ind w:firstLine="709"/>
        <w:jc w:val="both"/>
        <w:spacing w:after="0" w:afterAutospacing="0" w:line="360" w:lineRule="auto"/>
        <w:rPr>
          <w:rFonts w:ascii="Times New Roman" w:hAnsi="Times New Roman" w:cs="Times New Roman"/>
          <w:sz w:val="28"/>
        </w:rPr>
      </w:pPr>
      <w:r>
        <w:rPr>
          <w:rFonts w:ascii="Times New Roman" w:hAnsi="Times New Roman" w:eastAsia="Times New Roman" w:cs="Times New Roman"/>
          <w:b w:val="0"/>
          <w:bCs w:val="0"/>
          <w:sz w:val="28"/>
          <w:szCs w:val="28"/>
          <w:lang w:val="ru-RU" w:bidi="ru-RU"/>
        </w:rPr>
        <w:t xml:space="preserve">нотариально удостоверенная копия свидетельства о государственной регистрации избирательного объединения </w:t>
      </w:r>
      <w:r>
        <w:rPr>
          <w:rFonts w:ascii="Times New Roman" w:hAnsi="Times New Roman" w:eastAsia="Times New Roman" w:cs="Times New Roman"/>
          <w:b w:val="0"/>
          <w:bCs w:val="0"/>
          <w:sz w:val="28"/>
          <w:szCs w:val="28"/>
          <w:lang w:val="ru-RU" w:bidi="en-US"/>
        </w:rPr>
        <w:t xml:space="preserve">Новосибирское региональное отделение Политической партии ЛДПР – Либерально-демократической партии России</w:t>
      </w:r>
      <w:r>
        <w:rPr>
          <w:rFonts w:ascii="Times New Roman" w:hAnsi="Times New Roman" w:eastAsia="Times New Roman" w:cs="Times New Roman"/>
          <w:b w:val="0"/>
          <w:bCs w:val="0"/>
          <w:sz w:val="28"/>
          <w:szCs w:val="28"/>
          <w:lang w:val="ru-RU" w:bidi="ru-RU"/>
        </w:rPr>
        <w:t xml:space="preserve">,</w:t>
      </w:r>
      <w:r>
        <w:rPr>
          <w:rFonts w:ascii="Times New Roman" w:hAnsi="Times New Roman" w:eastAsia="Times New Roman" w:cs="Times New Roman"/>
          <w:b w:val="0"/>
          <w:bCs w:val="0"/>
          <w:sz w:val="28"/>
          <w:szCs w:val="28"/>
          <w:lang w:val="ru-RU" w:bidi="ru-RU"/>
        </w:rPr>
        <w:t xml:space="preserve"> </w:t>
      </w:r>
      <w:r>
        <w:rPr>
          <w:rFonts w:ascii="Times New Roman" w:hAnsi="Times New Roman" w:cs="Times New Roman"/>
          <w:sz w:val="28"/>
        </w:rPr>
      </w:r>
      <w:r/>
    </w:p>
    <w:p>
      <w:pPr>
        <w:pStyle w:val="867"/>
        <w:ind w:left="0" w:right="-1" w:firstLine="708"/>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список уполномоченных представителей избирательного объединения, </w:t>
      </w:r>
      <w:r>
        <w:rPr>
          <w:rFonts w:ascii="Times New Roman" w:hAnsi="Times New Roman" w:eastAsia="Times New Roman" w:cs="Times New Roman"/>
          <w:b w:val="0"/>
          <w:bCs w:val="0"/>
          <w:sz w:val="28"/>
          <w:szCs w:val="28"/>
          <w:lang w:val="ru-RU" w:bidi="ru-RU"/>
        </w:rPr>
      </w:r>
      <w:r/>
    </w:p>
    <w:p>
      <w:pPr>
        <w:pStyle w:val="867"/>
        <w:ind w:left="0" w:right="-1" w:firstLine="708"/>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заявление о согласии быть уполномоченным представителем избирательного объединения </w:t>
      </w:r>
      <w:r>
        <w:rPr>
          <w:rFonts w:ascii="Times New Roman" w:hAnsi="Times New Roman" w:eastAsia="Times New Roman" w:cs="Times New Roman"/>
          <w:b w:val="0"/>
          <w:bCs w:val="0"/>
          <w:sz w:val="28"/>
          <w:szCs w:val="28"/>
          <w:lang w:val="ru-RU" w:bidi="ru-RU"/>
        </w:rPr>
        <w:t xml:space="preserve">(5 заявлений:</w:t>
      </w:r>
      <w:r>
        <w:rPr>
          <w:rFonts w:ascii="Times New Roman" w:hAnsi="Times New Roman" w:eastAsia="Times New Roman" w:cs="Times New Roman"/>
          <w:b w:val="0"/>
          <w:bCs w:val="0"/>
          <w:sz w:val="28"/>
          <w:szCs w:val="28"/>
          <w:lang w:val="ru-RU" w:bidi="ru-RU"/>
        </w:rPr>
        <w:t xml:space="preserve"> Столповского Н.С., Кригер А.А., Яковлевой А.В., Джунусовой Д.А., Щербинина Д.В.</w:t>
      </w:r>
      <w:r>
        <w:rPr>
          <w:rFonts w:ascii="Times New Roman" w:hAnsi="Times New Roman" w:eastAsia="Times New Roman" w:cs="Times New Roman"/>
          <w:b w:val="0"/>
          <w:bCs w:val="0"/>
          <w:sz w:val="28"/>
          <w:szCs w:val="28"/>
          <w:lang w:val="ru-RU" w:bidi="ru-RU"/>
        </w:rPr>
        <w:t xml:space="preserve">), </w:t>
      </w:r>
      <w:r>
        <w:rPr>
          <w:rFonts w:ascii="Times New Roman" w:hAnsi="Times New Roman" w:eastAsia="Times New Roman" w:cs="Times New Roman"/>
          <w:b w:val="0"/>
          <w:bCs w:val="0"/>
          <w:sz w:val="28"/>
          <w:szCs w:val="28"/>
          <w:lang w:val="ru-RU" w:bidi="ru-RU"/>
        </w:rPr>
      </w:r>
      <w:r/>
    </w:p>
    <w:p>
      <w:pPr>
        <w:pStyle w:val="867"/>
        <w:ind w:left="0" w:right="-1" w:firstLine="708"/>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список граждан, включенных в список кандидатов и являющихся членами Политической партии </w:t>
      </w:r>
      <w:r>
        <w:rPr>
          <w:rFonts w:ascii="Times New Roman" w:hAnsi="Times New Roman" w:eastAsia="Times New Roman" w:cs="Times New Roman"/>
          <w:b w:val="0"/>
          <w:bCs w:val="0"/>
          <w:sz w:val="28"/>
          <w:szCs w:val="28"/>
          <w:lang w:val="ru-RU" w:bidi="en-US"/>
        </w:rPr>
        <w:t xml:space="preserve">ЛДПР – Либерально-демократической партии России</w:t>
      </w:r>
      <w:r>
        <w:rPr>
          <w:rFonts w:ascii="Times New Roman" w:hAnsi="Times New Roman" w:eastAsia="Times New Roman" w:cs="Times New Roman"/>
          <w:b w:val="0"/>
          <w:bCs w:val="0"/>
          <w:sz w:val="28"/>
          <w:szCs w:val="28"/>
          <w:lang w:val="ru-RU" w:bidi="ru-RU"/>
        </w:rPr>
        <w:t xml:space="preserve">,</w:t>
      </w:r>
      <w:r>
        <w:rPr>
          <w:rFonts w:ascii="Times New Roman" w:hAnsi="Times New Roman" w:eastAsia="Times New Roman" w:cs="Times New Roman"/>
          <w:b w:val="0"/>
          <w:bCs w:val="0"/>
          <w:sz w:val="28"/>
          <w:szCs w:val="28"/>
          <w:lang w:val="ru-RU" w:bidi="ru-RU"/>
        </w:rPr>
        <w:t xml:space="preserve"> </w:t>
      </w:r>
      <w:r>
        <w:rPr>
          <w:rFonts w:ascii="Times New Roman" w:hAnsi="Times New Roman" w:eastAsia="Times New Roman" w:cs="Times New Roman"/>
          <w:b w:val="0"/>
          <w:bCs w:val="0"/>
          <w:sz w:val="28"/>
          <w:szCs w:val="28"/>
          <w:lang w:val="ru-RU" w:bidi="ru-RU"/>
        </w:rPr>
      </w:r>
      <w:r/>
    </w:p>
    <w:p>
      <w:pPr>
        <w:pStyle w:val="867"/>
        <w:ind w:left="0" w:right="-1" w:firstLine="708"/>
        <w:jc w:val="both"/>
        <w:spacing w:before="0" w:after="0" w:line="360" w:lineRule="auto"/>
        <w:rPr>
          <w:b w:val="0"/>
          <w:bCs w:val="0"/>
          <w:highlight w:val="none"/>
        </w:rPr>
      </w:pPr>
      <w:r>
        <w:rPr>
          <w:rFonts w:ascii="Times New Roman" w:hAnsi="Times New Roman" w:eastAsia="Times New Roman" w:cs="Times New Roman"/>
          <w:b w:val="0"/>
          <w:bCs w:val="0"/>
          <w:sz w:val="28"/>
          <w:szCs w:val="28"/>
          <w:lang w:val="ru-RU" w:bidi="ru-RU"/>
        </w:rPr>
        <w:t xml:space="preserve">заявления о согласии баллотироваться</w:t>
      </w:r>
      <w:r>
        <w:rPr>
          <w:rFonts w:ascii="Times New Roman" w:hAnsi="Times New Roman" w:eastAsia="Times New Roman" w:cs="Times New Roman"/>
          <w:b w:val="0"/>
          <w:bCs w:val="0"/>
          <w:sz w:val="28"/>
          <w:szCs w:val="28"/>
          <w:lang w:val="ru-RU" w:bidi="ru-RU"/>
        </w:rPr>
        <w:t xml:space="preserve"> и справки о принадлежности к политической партии</w:t>
      </w:r>
      <w:r>
        <w:rPr>
          <w:rFonts w:ascii="Times New Roman" w:hAnsi="Times New Roman" w:eastAsia="Times New Roman" w:cs="Times New Roman"/>
          <w:b w:val="0"/>
          <w:bCs w:val="0"/>
          <w:sz w:val="28"/>
          <w:szCs w:val="28"/>
          <w:lang w:val="ru-RU" w:bidi="ru-RU"/>
        </w:rPr>
        <w:t xml:space="preserve">: </w:t>
      </w:r>
      <w:r>
        <w:rPr>
          <w:b w:val="0"/>
          <w:bCs w:val="0"/>
        </w:rPr>
        <w:t xml:space="preserve">Исмайлова А.М., Дубовика А.В., Войновой М.В., Музыченко Я.Г., Марен</w:t>
      </w:r>
      <w:r>
        <w:rPr>
          <w:b w:val="0"/>
          <w:bCs w:val="0"/>
        </w:rPr>
        <w:t xml:space="preserve">кова А.Г., Бекиш Т.М., Алабугина В.В., Богачева В.И., Лавровской А.В., Малюгиной Т.А., Суворовой А.А., Поповой О.А., Кашникова С.С., Бочкарева А.С., Реутова В.Ю., Полынцевой В.В., Новиковой М.А., Ганке Д.Д., Ковалева А.В., Агаповой П.В., Всемирнова А.А., </w:t>
      </w:r>
      <w:r>
        <w:rPr>
          <w:b w:val="0"/>
          <w:bCs w:val="0"/>
        </w:rPr>
        <w:t xml:space="preserve">Березина А.Е., Яковлевой А.В., Чаплыгиной И.Ю., Вовкудана А.И., Кулаковой С.В., Сидоркина Д.С., Бондарева В.В., Фузеевой К.А., Федорчука С.В., Михайлова М.Ю., Скорина А.А., Шкарупа З.И., Токарева Н.П., Пашкина П.П., Герчук А.С., Реутовой Н.М., Карпова А.Д.</w:t>
      </w:r>
      <w:r>
        <w:rPr>
          <w:b w:val="0"/>
          <w:bCs w:val="0"/>
        </w:rPr>
        <w:t xml:space="preserve">,</w:t>
      </w:r>
      <w:r>
        <w:rPr>
          <w:b w:val="0"/>
          <w:bCs w:val="0"/>
          <w:highlight w:val="none"/>
        </w:rPr>
      </w:r>
      <w:r/>
    </w:p>
    <w:p>
      <w:pPr>
        <w:ind w:left="0" w:firstLine="709"/>
        <w:jc w:val="both"/>
        <w:spacing w:before="0" w:after="0" w:line="360" w:lineRule="auto"/>
      </w:pPr>
      <w:r>
        <w:rPr>
          <w:rFonts w:ascii="TimesNewRoman" w:hAnsi="TimesNewRoman" w:eastAsia="TimesNewRoman" w:cs="TimesNewRoman"/>
          <w:sz w:val="28"/>
          <w:highlight w:val="none"/>
          <w:lang w:val="ru-RU"/>
        </w:rPr>
        <w:t xml:space="preserve">решение Высшего Совета ЛДПР  от 24 июня 2025 года №088/3 в/с.</w:t>
      </w:r>
      <w:r/>
    </w:p>
    <w:p>
      <w:pPr>
        <w:pStyle w:val="867"/>
        <w:ind w:left="0" w:right="0" w:firstLine="708"/>
        <w:jc w:val="both"/>
        <w:spacing w:before="0" w:after="0" w:line="360" w:lineRule="auto"/>
        <w:rPr>
          <w:rFonts w:ascii="Times New Roman" w:hAnsi="Times New Roman" w:eastAsia="Times New Roman" w:cs="Times New Roman"/>
          <w:b w:val="0"/>
          <w:bCs w:val="0"/>
          <w:sz w:val="28"/>
          <w:szCs w:val="28"/>
          <w:lang w:val="ru-RU" w:bidi="en-US"/>
        </w:rPr>
      </w:pPr>
      <w:r>
        <w:rPr>
          <w:rFonts w:ascii="Times New Roman" w:hAnsi="Times New Roman" w:eastAsia="Times New Roman" w:cs="Times New Roman"/>
          <w:b w:val="0"/>
          <w:bCs w:val="0"/>
          <w:sz w:val="28"/>
          <w:szCs w:val="28"/>
          <w:lang w:val="ru-RU" w:bidi="en-US"/>
        </w:rPr>
        <w:t xml:space="preserve">Проверив соблюдение требований к выдвижению списка кандидатов по одномандатны</w:t>
      </w:r>
      <w:r>
        <w:rPr>
          <w:rFonts w:ascii="Times New Roman" w:hAnsi="Times New Roman" w:eastAsia="Times New Roman" w:cs="Times New Roman"/>
          <w:b w:val="0"/>
          <w:bCs w:val="0"/>
          <w:sz w:val="28"/>
          <w:szCs w:val="28"/>
          <w:lang w:val="ru-RU" w:bidi="en-US"/>
        </w:rPr>
        <w:t xml:space="preserve">м избирательным округам, предусмотренных Федеральным законом «О политических партиях», Федеральным законом «Об основных гарантиях избирательных прав и права на участие в референдуме граждан Российской Федерации», наличие документов, предусмотренных статьей</w:t>
      </w:r>
      <w:r>
        <w:rPr>
          <w:rFonts w:ascii="Times New Roman" w:hAnsi="Times New Roman" w:eastAsia="Times New Roman" w:cs="Times New Roman"/>
          <w:b w:val="0"/>
          <w:bCs w:val="0"/>
          <w:sz w:val="28"/>
          <w:szCs w:val="28"/>
          <w:lang w:val="ru-RU" w:bidi="en-US"/>
        </w:rPr>
        <w:t xml:space="preserve"> 37 Закона Новосибирской области «О выборах депутатов Законодательного Собрания Новосибирской области» и необходимых для выдвижения списка кандидатов по одномандатным избирательным округам, Избирательная комиссия Новосибирской области установила следующее.</w:t>
      </w:r>
      <w:r>
        <w:rPr>
          <w:rFonts w:ascii="Times New Roman" w:hAnsi="Times New Roman" w:eastAsia="Times New Roman" w:cs="Times New Roman"/>
          <w:b/>
          <w:bCs/>
          <w:sz w:val="28"/>
          <w:szCs w:val="28"/>
          <w:lang w:val="ru-RU" w:bidi="en-US"/>
        </w:rPr>
        <w:tab/>
      </w:r>
      <w:r>
        <w:rPr>
          <w:rFonts w:ascii="Times New Roman" w:hAnsi="Times New Roman" w:eastAsia="Times New Roman" w:cs="Times New Roman"/>
          <w:b w:val="0"/>
          <w:bCs w:val="0"/>
          <w:sz w:val="28"/>
          <w:szCs w:val="28"/>
          <w:lang w:val="ru-RU" w:bidi="en-US"/>
        </w:rPr>
      </w:r>
      <w:r/>
    </w:p>
    <w:p>
      <w:pPr>
        <w:ind w:left="0" w:right="0" w:firstLine="0"/>
        <w:jc w:val="both"/>
        <w:spacing w:before="0" w:after="0" w:line="360" w:lineRule="auto"/>
        <w:rPr>
          <w:rFonts w:ascii="Times New Roman" w:hAnsi="Times New Roman" w:eastAsia="Times New Roman" w:cs="Times New Roman"/>
          <w:sz w:val="28"/>
          <w:szCs w:val="28"/>
          <w:lang w:val="ru-RU" w:bidi="en-US"/>
        </w:rPr>
      </w:pPr>
      <w:r>
        <w:rPr>
          <w:rFonts w:ascii="Times New Roman" w:hAnsi="Times New Roman" w:eastAsia="Times New Roman" w:cs="Times New Roman"/>
          <w:sz w:val="28"/>
          <w:szCs w:val="28"/>
          <w:lang w:val="ru-RU" w:bidi="en-US"/>
        </w:rPr>
        <w:tab/>
      </w:r>
      <w:r>
        <w:rPr>
          <w:rFonts w:ascii="Times New Roman" w:hAnsi="Times New Roman" w:eastAsia="Times New Roman" w:cs="Times New Roman"/>
          <w:sz w:val="28"/>
          <w:szCs w:val="28"/>
          <w:lang w:val="ru-RU" w:bidi="en-US"/>
        </w:rPr>
        <w:t xml:space="preserve">Избирательным объединением </w:t>
      </w:r>
      <w:r>
        <w:rPr>
          <w:rFonts w:ascii="Times New Roman" w:hAnsi="Times New Roman" w:eastAsia="Times New Roman" w:cs="Times New Roman"/>
          <w:b w:val="0"/>
          <w:bCs w:val="0"/>
          <w:sz w:val="28"/>
          <w:szCs w:val="28"/>
          <w:lang w:val="ru-RU" w:bidi="en-US"/>
        </w:rPr>
        <w:t xml:space="preserve">Новосибирское региональное отделение Политической партии ЛДПР – Либерально-демократической партии России </w:t>
      </w:r>
      <w:r>
        <w:rPr>
          <w:rFonts w:ascii="Times New Roman" w:hAnsi="Times New Roman" w:eastAsia="Times New Roman" w:cs="Times New Roman"/>
          <w:sz w:val="28"/>
          <w:szCs w:val="28"/>
          <w:lang w:val="ru-RU" w:bidi="en-US"/>
        </w:rPr>
        <w:t xml:space="preserve">список кандидат</w:t>
      </w:r>
      <w:r>
        <w:rPr>
          <w:rFonts w:ascii="Times New Roman" w:hAnsi="Times New Roman" w:eastAsia="Times New Roman" w:cs="Times New Roman"/>
          <w:sz w:val="28"/>
          <w:szCs w:val="28"/>
          <w:lang w:val="ru-RU" w:bidi="en-US"/>
        </w:rPr>
        <w:t xml:space="preserve">ов в депутаты Законодательного Собрания Новосибирской области восьмого созыва по одномандатным избирательным округам выдвинут с соблюдением требований к выдвижению, предусмотренных Федеральным законом «О политических партиях», Федеральным законом «Об основ</w:t>
      </w:r>
      <w:r>
        <w:rPr>
          <w:rFonts w:ascii="Times New Roman" w:hAnsi="Times New Roman" w:eastAsia="Times New Roman" w:cs="Times New Roman"/>
          <w:sz w:val="28"/>
          <w:szCs w:val="28"/>
          <w:lang w:val="ru-RU" w:bidi="en-US"/>
        </w:rPr>
        <w:t xml:space="preserve">ных гарантиях избирательных прав и права на участие в референдуме граждан Российской Федерации». В Избирательную комиссию Новосибирской области представлены все документы, необходимые для выдвижения списка кандидатов по одномандатным избирательным округам.</w:t>
      </w:r>
      <w:r>
        <w:rPr>
          <w:rFonts w:ascii="Times New Roman" w:hAnsi="Times New Roman" w:eastAsia="Times New Roman" w:cs="Times New Roman"/>
          <w:sz w:val="28"/>
          <w:szCs w:val="28"/>
          <w:lang w:val="ru-RU" w:bidi="en-US"/>
        </w:rPr>
      </w:r>
      <w:r/>
    </w:p>
    <w:p>
      <w:pPr>
        <w:pStyle w:val="867"/>
        <w:ind w:left="0" w:right="0" w:firstLine="709"/>
        <w:jc w:val="both"/>
        <w:spacing w:before="0" w:after="0" w:line="360" w:lineRule="auto"/>
        <w:rPr>
          <w:rFonts w:ascii="Times New Roman" w:hAnsi="Times New Roman" w:eastAsia="Times New Roman" w:cs="Times New Roman"/>
          <w:b w:val="0"/>
          <w:bCs w:val="0"/>
          <w:sz w:val="28"/>
          <w:szCs w:val="28"/>
          <w:lang w:val="ru-RU" w:bidi="en-US"/>
        </w:rPr>
      </w:pPr>
      <w:r>
        <w:rPr>
          <w:rFonts w:ascii="Times New Roman" w:hAnsi="Times New Roman" w:eastAsia="Times New Roman" w:cs="Times New Roman"/>
          <w:b w:val="0"/>
          <w:bCs w:val="0"/>
          <w:sz w:val="28"/>
          <w:szCs w:val="28"/>
          <w:lang w:val="ru-RU" w:bidi="en-US"/>
        </w:rPr>
        <w:t xml:space="preserve">В соответствии с частью 7 статьи 37 Закона Новосибирской области «О выборах депутатов Законодательного Собрания Новосибирской области» основаниями отказа в заверении списка кандидатов, выдвинутых по одномандатным избирательным округам, является отсут</w:t>
      </w:r>
      <w:r>
        <w:rPr>
          <w:rFonts w:ascii="Times New Roman" w:hAnsi="Times New Roman" w:eastAsia="Times New Roman" w:cs="Times New Roman"/>
          <w:b w:val="0"/>
          <w:bCs w:val="0"/>
          <w:sz w:val="28"/>
          <w:szCs w:val="28"/>
          <w:lang w:val="ru-RU" w:bidi="en-US"/>
        </w:rPr>
        <w:t xml:space="preserve">ствие документов, предусмотренных абзацем вторым части 1, пунктами 1, 2, 6 части 2 статьи 37 Закона Новосибирской области «О выборах депутатов Законодательного Собрания Новосибирской области», несоблюдение требований, предусмотренных Федеральным законом «О</w:t>
      </w:r>
      <w:r>
        <w:rPr>
          <w:rFonts w:ascii="Times New Roman" w:hAnsi="Times New Roman" w:eastAsia="Times New Roman" w:cs="Times New Roman"/>
          <w:b w:val="0"/>
          <w:bCs w:val="0"/>
          <w:sz w:val="28"/>
          <w:szCs w:val="28"/>
          <w:lang w:val="ru-RU" w:bidi="en-US"/>
        </w:rPr>
        <w:t xml:space="preserve"> политических партиях», Федеральным законом «Об основных гарантиях избирательных прав и права на участие в референдуме граждан Российской Федерации». Отсутствие заявления кандидата о согласии баллотироваться является основанием для исключения Избирательной</w:t>
      </w:r>
      <w:r>
        <w:rPr>
          <w:rFonts w:ascii="Times New Roman" w:hAnsi="Times New Roman" w:eastAsia="Times New Roman" w:cs="Times New Roman"/>
          <w:b w:val="0"/>
          <w:bCs w:val="0"/>
          <w:sz w:val="28"/>
          <w:szCs w:val="28"/>
          <w:lang w:val="ru-RU" w:bidi="en-US"/>
        </w:rPr>
        <w:t xml:space="preserve"> комиссией Новосибирской области соответствующего кандидата из списка кандидатов по одномандатным избирательным округам до его заверения. Выдвижение в одномандатном избирательном округе большего числа кандидатов, чем число депутатских мандатов, подлежащих </w:t>
      </w:r>
      <w:r>
        <w:rPr>
          <w:rFonts w:ascii="Times New Roman" w:hAnsi="Times New Roman" w:eastAsia="Times New Roman" w:cs="Times New Roman"/>
          <w:b w:val="0"/>
          <w:bCs w:val="0"/>
          <w:sz w:val="28"/>
          <w:szCs w:val="28"/>
          <w:lang w:val="ru-RU" w:bidi="en-US"/>
        </w:rPr>
        <w:t xml:space="preserve">замещению в этом избирательном округе, является основанием для исключения избирательной комиссией Новосибирской области всех кандидатов, выдвинутых в данном избирательном округе, из списка кандидатов по одномандатным избирательным округам до его заверения.</w:t>
      </w:r>
      <w:r>
        <w:rPr>
          <w:rFonts w:ascii="Times New Roman" w:hAnsi="Times New Roman" w:eastAsia="Times New Roman" w:cs="Times New Roman"/>
          <w:b w:val="0"/>
          <w:bCs w:val="0"/>
          <w:sz w:val="28"/>
          <w:szCs w:val="28"/>
          <w:lang w:val="ru-RU" w:bidi="en-US"/>
        </w:rPr>
      </w:r>
      <w:r/>
    </w:p>
    <w:p>
      <w:pPr>
        <w:pStyle w:val="867"/>
        <w:ind w:left="0" w:right="0" w:firstLine="709"/>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en-US"/>
        </w:rPr>
        <w:t xml:space="preserve">На основании вышеизложенного, руководствуясь пунктами 14.1, 14.2 статьи 35 Феде</w:t>
      </w:r>
      <w:r>
        <w:rPr>
          <w:rFonts w:ascii="Times New Roman" w:hAnsi="Times New Roman" w:eastAsia="Times New Roman" w:cs="Times New Roman"/>
          <w:b w:val="0"/>
          <w:bCs w:val="0"/>
          <w:sz w:val="28"/>
          <w:szCs w:val="28"/>
          <w:lang w:val="ru-RU" w:bidi="en-US"/>
        </w:rPr>
        <w:t xml:space="preserve">рального закона «Об основных гарантиях избирательных прав и права на участие в референдуме граждан Российской Федерации», статьей 37 Закона Новосибирской области «О выборах депутатов Законодательного Собрания», Избирательная комиссия Новосибирской области </w:t>
      </w:r>
      <w:r>
        <w:rPr>
          <w:rFonts w:ascii="Times New Roman" w:hAnsi="Times New Roman" w:eastAsia="Times New Roman" w:cs="Times New Roman"/>
          <w:b w:val="0"/>
          <w:bCs w:val="0"/>
          <w:sz w:val="28"/>
          <w:szCs w:val="28"/>
          <w:lang w:val="ru-RU" w:bidi="en-US"/>
        </w:rPr>
        <w:t xml:space="preserve"> </w:t>
      </w:r>
      <w:r>
        <w:rPr>
          <w:rFonts w:ascii="Times New Roman" w:hAnsi="Times New Roman" w:eastAsia="Times New Roman" w:cs="Times New Roman"/>
          <w:b/>
          <w:bCs/>
          <w:spacing w:val="40"/>
          <w:sz w:val="28"/>
          <w:szCs w:val="28"/>
          <w:lang w:val="ru-RU" w:bidi="ru-RU"/>
        </w:rPr>
        <w:t xml:space="preserve">постановляет</w:t>
      </w:r>
      <w:r>
        <w:rPr>
          <w:rFonts w:ascii="Times New Roman" w:hAnsi="Times New Roman" w:eastAsia="Times New Roman" w:cs="Times New Roman"/>
          <w:b w:val="0"/>
          <w:bCs w:val="0"/>
          <w:sz w:val="28"/>
          <w:szCs w:val="28"/>
          <w:lang w:val="ru-RU" w:bidi="ru-RU"/>
        </w:rPr>
        <w:t xml:space="preserve">:</w:t>
      </w:r>
      <w:r>
        <w:rPr>
          <w:rFonts w:ascii="Times New Roman" w:hAnsi="Times New Roman" w:eastAsia="Times New Roman" w:cs="Times New Roman"/>
          <w:b w:val="0"/>
          <w:bCs w:val="0"/>
          <w:sz w:val="28"/>
          <w:szCs w:val="28"/>
          <w:lang w:val="ru-RU" w:bidi="ru-RU"/>
        </w:rPr>
      </w:r>
      <w:r/>
    </w:p>
    <w:p>
      <w:pPr>
        <w:pStyle w:val="859"/>
        <w:numPr>
          <w:ilvl w:val="0"/>
          <w:numId w:val="10"/>
        </w:numPr>
        <w:contextualSpacing/>
        <w:ind w:left="0" w:right="0" w:firstLine="709"/>
        <w:jc w:val="both"/>
        <w:spacing w:before="0" w:after="0" w:line="360" w:lineRule="auto"/>
        <w:rPr>
          <w:rFonts w:ascii="Times New Roman" w:hAnsi="Times New Roman" w:eastAsia="Times New Roman" w:cs="Times New Roman"/>
          <w:sz w:val="28"/>
          <w:szCs w:val="28"/>
          <w:lang w:val="ru-RU" w:bidi="en-US"/>
        </w:rPr>
      </w:pPr>
      <w:r>
        <w:rPr>
          <w:rFonts w:ascii="Times New Roman" w:hAnsi="Times New Roman" w:eastAsia="Times New Roman" w:cs="Times New Roman"/>
          <w:sz w:val="28"/>
          <w:szCs w:val="28"/>
          <w:lang w:val="ru-RU" w:bidi="en-US"/>
        </w:rPr>
        <w:t xml:space="preserve">Заверить список кандидатов в депутаты Законодательного Собрания</w:t>
      </w:r>
      <w:r>
        <w:rPr>
          <w:rFonts w:ascii="Times New Roman" w:hAnsi="Times New Roman" w:eastAsia="Times New Roman" w:cs="Times New Roman"/>
          <w:sz w:val="28"/>
          <w:szCs w:val="28"/>
          <w:lang w:val="ru-RU" w:bidi="en-US"/>
        </w:rPr>
        <w:t xml:space="preserve"> </w:t>
      </w:r>
      <w:r>
        <w:rPr>
          <w:rFonts w:ascii="Times New Roman" w:hAnsi="Times New Roman" w:eastAsia="Times New Roman" w:cs="Times New Roman"/>
          <w:sz w:val="28"/>
          <w:szCs w:val="28"/>
          <w:lang w:val="ru-RU" w:bidi="en-US"/>
        </w:rPr>
        <w:t xml:space="preserve">Новосибирской области восьмого созыва, выдвинутый избирательным объединением </w:t>
      </w:r>
      <w:r>
        <w:rPr>
          <w:rFonts w:ascii="Times New Roman" w:hAnsi="Times New Roman" w:eastAsia="Times New Roman" w:cs="Times New Roman"/>
          <w:b w:val="0"/>
          <w:bCs w:val="0"/>
          <w:sz w:val="28"/>
          <w:szCs w:val="28"/>
          <w:lang w:val="ru-RU" w:bidi="en-US"/>
        </w:rPr>
        <w:t xml:space="preserve">Новосибирское региональное отделение Политической партии ЛДПР – Либерально-демократической партии России </w:t>
      </w:r>
      <w:r>
        <w:rPr>
          <w:rFonts w:ascii="Times New Roman" w:hAnsi="Times New Roman" w:eastAsia="Times New Roman" w:cs="Times New Roman"/>
          <w:sz w:val="28"/>
          <w:szCs w:val="28"/>
          <w:lang w:val="ru-RU" w:bidi="en-US"/>
        </w:rPr>
        <w:t xml:space="preserve">по одномандатным избирательным округам, в количестве 38 человек (прилагается).</w:t>
      </w:r>
      <w:r>
        <w:rPr>
          <w:rFonts w:ascii="Times New Roman" w:hAnsi="Times New Roman" w:eastAsia="Times New Roman" w:cs="Times New Roman"/>
          <w:sz w:val="28"/>
          <w:szCs w:val="28"/>
          <w:lang w:val="ru-RU" w:bidi="en-US"/>
        </w:rPr>
      </w:r>
      <w:r/>
    </w:p>
    <w:p>
      <w:pPr>
        <w:pStyle w:val="859"/>
        <w:numPr>
          <w:ilvl w:val="0"/>
          <w:numId w:val="10"/>
        </w:numPr>
        <w:contextualSpacing/>
        <w:ind w:left="0" w:right="0" w:firstLine="709"/>
        <w:jc w:val="both"/>
        <w:spacing w:before="0" w:after="0" w:line="360" w:lineRule="auto"/>
        <w:rPr>
          <w:rFonts w:ascii="Times New Roman" w:hAnsi="Times New Roman" w:eastAsia="Times New Roman" w:cs="Times New Roman"/>
          <w:sz w:val="28"/>
          <w:szCs w:val="28"/>
          <w:lang w:val="ru-RU" w:bidi="en-US"/>
        </w:rPr>
      </w:pPr>
      <w:r>
        <w:rPr>
          <w:rFonts w:ascii="Times New Roman" w:hAnsi="Times New Roman" w:eastAsia="Times New Roman" w:cs="Times New Roman"/>
          <w:sz w:val="28"/>
          <w:szCs w:val="28"/>
          <w:lang w:val="ru-RU" w:bidi="en-US"/>
        </w:rPr>
        <w:t xml:space="preserve">Выдать уполномоченному предс</w:t>
      </w:r>
      <w:r>
        <w:rPr>
          <w:rFonts w:ascii="Times New Roman" w:hAnsi="Times New Roman" w:eastAsia="Times New Roman" w:cs="Times New Roman"/>
          <w:sz w:val="28"/>
          <w:szCs w:val="28"/>
          <w:lang w:val="ru-RU" w:bidi="en-US"/>
        </w:rPr>
        <w:t xml:space="preserve">т</w:t>
      </w:r>
      <w:r>
        <w:rPr>
          <w:rFonts w:ascii="Times New Roman" w:hAnsi="Times New Roman" w:eastAsia="Times New Roman" w:cs="Times New Roman"/>
          <w:sz w:val="28"/>
          <w:szCs w:val="28"/>
          <w:lang w:val="ru-RU" w:bidi="en-US"/>
        </w:rPr>
        <w:t xml:space="preserve">а</w:t>
      </w:r>
      <w:r>
        <w:rPr>
          <w:rFonts w:ascii="Times New Roman" w:hAnsi="Times New Roman" w:eastAsia="Times New Roman" w:cs="Times New Roman"/>
          <w:sz w:val="28"/>
          <w:szCs w:val="28"/>
          <w:lang w:val="ru-RU" w:bidi="en-US"/>
        </w:rPr>
        <w:t xml:space="preserve">вителю избирательного объединения </w:t>
      </w:r>
      <w:r>
        <w:rPr>
          <w:rFonts w:ascii="Times New Roman" w:hAnsi="Times New Roman" w:eastAsia="Times New Roman" w:cs="Times New Roman"/>
          <w:b w:val="0"/>
          <w:bCs w:val="0"/>
          <w:sz w:val="28"/>
          <w:szCs w:val="28"/>
          <w:lang w:val="ru-RU" w:bidi="en-US"/>
        </w:rPr>
        <w:t xml:space="preserve">Новосибирское региональное отделение Политической партии ЛДПР – Либерально-демократической партии России </w:t>
      </w:r>
      <w:r>
        <w:rPr>
          <w:rFonts w:ascii="Times New Roman" w:hAnsi="Times New Roman" w:eastAsia="Times New Roman" w:cs="Times New Roman"/>
          <w:sz w:val="28"/>
          <w:szCs w:val="28"/>
          <w:lang w:val="ru-RU" w:bidi="en-US"/>
        </w:rPr>
        <w:t xml:space="preserve">копию настоящего постановления с копией заверенного списка кандидатов, выдвинутых по одномандатным избирательным округам.</w:t>
      </w:r>
      <w:r>
        <w:rPr>
          <w:rFonts w:ascii="Times New Roman" w:hAnsi="Times New Roman" w:eastAsia="Times New Roman" w:cs="Times New Roman"/>
          <w:sz w:val="28"/>
          <w:szCs w:val="28"/>
          <w:lang w:val="ru-RU" w:bidi="en-US"/>
        </w:rPr>
      </w:r>
      <w:r/>
    </w:p>
    <w:p>
      <w:pPr>
        <w:pStyle w:val="859"/>
        <w:numPr>
          <w:ilvl w:val="0"/>
          <w:numId w:val="10"/>
        </w:numPr>
        <w:contextualSpacing/>
        <w:ind w:left="0" w:right="0" w:firstLine="709"/>
        <w:jc w:val="both"/>
        <w:spacing w:before="0" w:after="0" w:line="360" w:lineRule="auto"/>
        <w:rPr>
          <w:rFonts w:ascii="Times New Roman" w:hAnsi="Times New Roman" w:eastAsia="Times New Roman" w:cs="Times New Roman"/>
          <w:sz w:val="28"/>
          <w:szCs w:val="28"/>
          <w:lang w:val="ru-RU" w:bidi="en-US"/>
        </w:rPr>
      </w:pPr>
      <w:r>
        <w:rPr>
          <w:rFonts w:ascii="Times New Roman" w:hAnsi="Times New Roman" w:eastAsia="Times New Roman" w:cs="Times New Roman"/>
          <w:sz w:val="28"/>
          <w:szCs w:val="28"/>
          <w:lang w:val="ru-RU" w:bidi="en-US"/>
        </w:rPr>
        <w:t xml:space="preserve">Направить копию настоящего постановления с копией заверенного списка, копиями заявлений кандидатов о согласии баллотироваться и </w:t>
      </w:r>
      <w:r>
        <w:rPr>
          <w:rFonts w:ascii="Times New Roman" w:hAnsi="Times New Roman" w:eastAsia="Times New Roman" w:cs="Times New Roman"/>
          <w:sz w:val="28"/>
          <w:szCs w:val="28"/>
          <w:lang w:val="ru-RU" w:bidi="en-US"/>
        </w:rPr>
        <w:t xml:space="preserve">копией решения о выдвижении списка кандидатов по одномандатным избирательным округам в соответствующие окружные избирательные комиссии одномандатных избирательных округов по выборам депутатов Законодательного Собрания Новосибирской области восьмого созыва.</w:t>
      </w:r>
      <w:r>
        <w:rPr>
          <w:rFonts w:ascii="Times New Roman" w:hAnsi="Times New Roman" w:eastAsia="Times New Roman" w:cs="Times New Roman"/>
          <w:sz w:val="28"/>
          <w:szCs w:val="28"/>
          <w:lang w:val="ru-RU" w:bidi="en-US"/>
        </w:rPr>
      </w:r>
      <w:r/>
    </w:p>
    <w:p>
      <w:pPr>
        <w:pStyle w:val="859"/>
        <w:numPr>
          <w:ilvl w:val="0"/>
          <w:numId w:val="10"/>
        </w:numPr>
        <w:contextualSpacing/>
        <w:ind w:left="0" w:right="0" w:firstLine="709"/>
        <w:jc w:val="both"/>
        <w:spacing w:before="0" w:after="0" w:line="360" w:lineRule="auto"/>
        <w:rPr>
          <w:rFonts w:ascii="Times New Roman" w:hAnsi="Times New Roman" w:eastAsia="Times New Roman" w:cs="Times New Roman"/>
          <w:sz w:val="28"/>
          <w:szCs w:val="28"/>
          <w:lang w:val="ru-RU" w:bidi="en-US"/>
        </w:rPr>
      </w:pPr>
      <w:r>
        <w:rPr>
          <w:rFonts w:ascii="Times New Roman" w:hAnsi="Times New Roman" w:eastAsia="Times New Roman" w:cs="Times New Roman"/>
          <w:sz w:val="28"/>
          <w:szCs w:val="28"/>
          <w:lang w:val="ru-RU" w:bidi="en-US"/>
        </w:rPr>
      </w:r>
      <w:r>
        <w:rPr>
          <w:rFonts w:ascii="Times New Roman" w:hAnsi="Times New Roman" w:eastAsia="Times New Roman" w:cs="Times New Roman"/>
          <w:sz w:val="28"/>
          <w:szCs w:val="28"/>
          <w:lang w:val="ru-RU" w:bidi="ru-RU"/>
        </w:rPr>
        <w:t xml:space="preserve"> </w:t>
      </w:r>
      <w:r>
        <w:rPr>
          <w:rFonts w:ascii="Times New Roman" w:hAnsi="Times New Roman" w:eastAsia="Times New Roman" w:cs="Times New Roman"/>
          <w:sz w:val="28"/>
          <w:szCs w:val="28"/>
          <w:lang w:val="ru-RU" w:bidi="ru-RU"/>
        </w:rPr>
        <w:t xml:space="preserve">Опубликовать настоящее постановление в сетевом издании «Вестник Избирательной комиссии Новосибирской области» и на официальном сайте Избирательной комиссии Новосибирской области в информационно-телекоммуникационной сети «Интернет».</w:t>
      </w:r>
      <w:r>
        <w:rPr>
          <w:rFonts w:ascii="Times New Roman" w:hAnsi="Times New Roman" w:eastAsia="Times New Roman" w:cs="Times New Roman"/>
          <w:sz w:val="28"/>
          <w:szCs w:val="28"/>
          <w:lang w:val="ru-RU" w:bidi="en-US"/>
        </w:rPr>
      </w:r>
      <w:r/>
    </w:p>
    <w:p>
      <w:pPr>
        <w:pStyle w:val="868"/>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p>
    <w:p>
      <w:pPr>
        <w:pStyle w:val="868"/>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p>
    <w:tbl>
      <w:tblPr>
        <w:tblStyle w:val="849"/>
        <w:tblW w:w="974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right w:w="108" w:type="dxa"/>
        </w:tblCellMar>
        <w:tblLook w:val="04A0" w:firstRow="1" w:lastRow="0" w:firstColumn="1" w:lastColumn="0" w:noHBand="0" w:noVBand="1"/>
      </w:tblPr>
      <w:tblGrid>
        <w:gridCol w:w="7479"/>
        <w:gridCol w:w="2268"/>
      </w:tblGrid>
      <w:tr>
        <w:trPr/>
        <w:tc>
          <w:tcPr>
            <w:tcW w:w="7479" w:type="dxa"/>
            <w:vAlign w:val="top"/>
            <w:textDirection w:val="lrTb"/>
            <w:noWrap w:val="false"/>
          </w:tcPr>
          <w:p>
            <w:pPr>
              <w:pStyle w:val="869"/>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t xml:space="preserve">Председатель комиссии </w:t>
            </w:r>
            <w:r>
              <w:rPr>
                <w:rFonts w:ascii="Times New Roman" w:hAnsi="Times New Roman" w:eastAsia="Times New Roman" w:cs="Times New Roman"/>
                <w:sz w:val="28"/>
                <w:szCs w:val="28"/>
                <w:lang w:val="ru-RU" w:bidi="ru-RU"/>
              </w:rPr>
            </w:r>
            <w:r/>
          </w:p>
        </w:tc>
        <w:tc>
          <w:tcPr>
            <w:tcW w:w="2268" w:type="dxa"/>
            <w:vAlign w:val="top"/>
            <w:textDirection w:val="lrTb"/>
            <w:noWrap w:val="false"/>
          </w:tcPr>
          <w:p>
            <w:pPr>
              <w:pStyle w:val="869"/>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t xml:space="preserve">О.А. Благо</w:t>
            </w:r>
            <w:r>
              <w:rPr>
                <w:rFonts w:ascii="Times New Roman" w:hAnsi="Times New Roman" w:eastAsia="Times New Roman" w:cs="Times New Roman"/>
                <w:sz w:val="28"/>
                <w:szCs w:val="28"/>
                <w:lang w:val="ru-RU" w:bidi="ru-RU"/>
              </w:rPr>
            </w:r>
            <w:r/>
          </w:p>
        </w:tc>
      </w:tr>
      <w:tr>
        <w:trPr/>
        <w:tc>
          <w:tcPr>
            <w:tcW w:w="7479" w:type="dxa"/>
            <w:vAlign w:val="top"/>
            <w:textDirection w:val="lrTb"/>
            <w:noWrap w:val="false"/>
          </w:tcPr>
          <w:p>
            <w:pPr>
              <w:pStyle w:val="869"/>
              <w:ind w:left="0" w:right="0" w:firstLine="72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p>
        </w:tc>
        <w:tc>
          <w:tcPr>
            <w:tcW w:w="2268" w:type="dxa"/>
            <w:vAlign w:val="top"/>
            <w:textDirection w:val="lrTb"/>
            <w:noWrap w:val="false"/>
          </w:tcPr>
          <w:p>
            <w:pPr>
              <w:pStyle w:val="869"/>
              <w:ind w:left="0" w:right="0" w:firstLine="72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p>
        </w:tc>
      </w:tr>
      <w:tr>
        <w:trPr/>
        <w:tc>
          <w:tcPr>
            <w:tcW w:w="7479" w:type="dxa"/>
            <w:vAlign w:val="top"/>
            <w:textDirection w:val="lrTb"/>
            <w:noWrap w:val="false"/>
          </w:tcPr>
          <w:p>
            <w:pPr>
              <w:pStyle w:val="869"/>
              <w:ind w:left="0" w:right="0" w:firstLine="720"/>
              <w:jc w:val="both"/>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r>
            <w:r/>
          </w:p>
        </w:tc>
        <w:tc>
          <w:tcPr>
            <w:tcW w:w="2268" w:type="dxa"/>
            <w:vAlign w:val="top"/>
            <w:textDirection w:val="lrTb"/>
            <w:noWrap w:val="false"/>
          </w:tcPr>
          <w:p>
            <w:pPr>
              <w:pStyle w:val="869"/>
              <w:ind w:left="0" w:right="0" w:firstLine="720"/>
              <w:jc w:val="both"/>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r>
            <w:r/>
          </w:p>
        </w:tc>
      </w:tr>
      <w:tr>
        <w:trPr/>
        <w:tc>
          <w:tcPr>
            <w:tcW w:w="7479" w:type="dxa"/>
            <w:vAlign w:val="top"/>
            <w:textDirection w:val="lrTb"/>
            <w:noWrap w:val="false"/>
          </w:tcPr>
          <w:p>
            <w:pPr>
              <w:pStyle w:val="869"/>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t xml:space="preserve">Секретарь комиссии        </w:t>
            </w:r>
            <w:r>
              <w:rPr>
                <w:rFonts w:ascii="Times New Roman" w:hAnsi="Times New Roman" w:eastAsia="Times New Roman" w:cs="Times New Roman"/>
                <w:sz w:val="28"/>
                <w:szCs w:val="28"/>
                <w:lang w:val="ru-RU" w:bidi="ru-RU"/>
              </w:rPr>
            </w:r>
            <w:r/>
          </w:p>
        </w:tc>
        <w:tc>
          <w:tcPr>
            <w:tcW w:w="2268" w:type="dxa"/>
            <w:vAlign w:val="top"/>
            <w:textDirection w:val="lrTb"/>
            <w:noWrap w:val="false"/>
          </w:tcPr>
          <w:p>
            <w:pPr>
              <w:pStyle w:val="869"/>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t xml:space="preserve">Н.П. Кошкина</w:t>
            </w:r>
            <w:r>
              <w:rPr>
                <w:rFonts w:ascii="Times New Roman" w:hAnsi="Times New Roman" w:eastAsia="Times New Roman" w:cs="Times New Roman"/>
                <w:sz w:val="28"/>
                <w:szCs w:val="28"/>
                <w:lang w:val="ru-RU" w:bidi="ru-RU"/>
              </w:rPr>
            </w:r>
            <w:r/>
          </w:p>
        </w:tc>
      </w:tr>
    </w:tbl>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tbl>
      <w:tblPr>
        <w:tblStyle w:val="849"/>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Look w:val="04A0" w:firstRow="1" w:lastRow="0" w:firstColumn="1" w:lastColumn="0" w:noHBand="0" w:noVBand="1"/>
      </w:tblPr>
      <w:tblGrid>
        <w:gridCol w:w="4820"/>
        <w:gridCol w:w="4961"/>
      </w:tblGrid>
      <w:tr>
        <w:trPr/>
        <w:tc>
          <w:tcPr>
            <w:tcBorders>
              <w:top w:val="none" w:color="000000" w:sz="4" w:space="0"/>
              <w:left w:val="none" w:color="000000" w:sz="4" w:space="0"/>
              <w:bottom w:val="none" w:color="000000" w:sz="4" w:space="0"/>
              <w:right w:val="none" w:color="000000" w:sz="4" w:space="0"/>
            </w:tcBorders>
            <w:tcW w:w="4820" w:type="dxa"/>
            <w:vAlign w:val="center"/>
            <w:textDirection w:val="lrTb"/>
            <w:noWrap w:val="false"/>
          </w:tcPr>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Список кандидатов в депутаты Законодательного Собрания Новосибирской области восьмого созыва </w:t>
            </w:r>
            <w:r>
              <w:rPr>
                <w:rFonts w:ascii="Times New Roman" w:hAnsi="Times New Roman" w:eastAsia="Times New Roman" w:cs="Times New Roman"/>
                <w:sz w:val="24"/>
                <w:szCs w:val="24"/>
                <w:lang w:val="ru-RU" w:bidi="ru-RU"/>
              </w:rPr>
            </w:r>
            <w:r/>
          </w:p>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заверен Избирательной </w:t>
            </w:r>
            <w:r>
              <w:rPr>
                <w:rFonts w:ascii="Times New Roman" w:hAnsi="Times New Roman" w:eastAsia="Times New Roman" w:cs="Times New Roman"/>
                <w:sz w:val="24"/>
                <w:szCs w:val="24"/>
                <w:lang w:val="ru-RU" w:bidi="ru-RU"/>
              </w:rPr>
            </w:r>
            <w:r/>
          </w:p>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комиссией Новосибирской области</w:t>
            </w:r>
            <w:r>
              <w:rPr>
                <w:rFonts w:ascii="Times New Roman" w:hAnsi="Times New Roman" w:eastAsia="Times New Roman" w:cs="Times New Roman"/>
                <w:sz w:val="24"/>
                <w:szCs w:val="24"/>
                <w:lang w:val="ru-RU" w:bidi="ru-RU"/>
              </w:rPr>
            </w:r>
            <w:r/>
          </w:p>
        </w:tc>
        <w:tc>
          <w:tcPr>
            <w:tcBorders>
              <w:top w:val="none" w:color="000000" w:sz="4" w:space="0"/>
              <w:left w:val="none" w:color="000000" w:sz="4" w:space="0"/>
              <w:bottom w:val="none" w:color="000000" w:sz="4" w:space="0"/>
              <w:right w:val="none" w:color="000000" w:sz="4" w:space="0"/>
            </w:tcBorders>
            <w:tcW w:w="4961" w:type="dxa"/>
            <w:vAlign w:val="center"/>
            <w:textDirection w:val="lrTb"/>
            <w:noWrap w:val="false"/>
          </w:tcPr>
          <w:p>
            <w:pPr>
              <w:ind w:left="0" w:right="0" w:firstLine="0"/>
              <w:jc w:val="both"/>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lang w:val="ru-RU" w:bidi="ru-RU"/>
              </w:rPr>
            </w:r>
            <w:r/>
          </w:p>
        </w:tc>
      </w:tr>
      <w:tr>
        <w:trPr/>
        <w:tc>
          <w:tcPr>
            <w:tcBorders>
              <w:top w:val="none" w:color="000000" w:sz="4" w:space="0"/>
              <w:left w:val="none" w:color="000000" w:sz="4" w:space="0"/>
              <w:bottom w:val="none" w:color="000000" w:sz="4" w:space="0"/>
              <w:right w:val="none" w:color="000000" w:sz="4" w:space="0"/>
            </w:tcBorders>
            <w:tcW w:w="4820" w:type="dxa"/>
            <w:vAlign w:val="center"/>
            <w:textDirection w:val="lrTb"/>
            <w:noWrap w:val="false"/>
          </w:tcPr>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15 июля 2025 года </w:t>
            </w:r>
            <w:r>
              <w:rPr>
                <w:rFonts w:ascii="Times New Roman" w:hAnsi="Times New Roman" w:eastAsia="Times New Roman" w:cs="Times New Roman"/>
                <w:sz w:val="24"/>
                <w:szCs w:val="24"/>
                <w:lang w:val="ru-RU" w:bidi="ru-RU"/>
              </w:rPr>
            </w:r>
            <w:r/>
          </w:p>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(постановление № 52/521-7</w:t>
            </w:r>
            <w:bookmarkStart w:id="0" w:name="undefined"/>
            <w:r/>
            <w:bookmarkEnd w:id="0"/>
            <w:r>
              <w:rPr>
                <w:rFonts w:ascii="Times New Roman" w:hAnsi="Times New Roman" w:eastAsia="Times New Roman" w:cs="Times New Roman"/>
                <w:sz w:val="24"/>
                <w:szCs w:val="24"/>
                <w:lang w:val="ru-RU" w:bidi="ru-RU"/>
              </w:rPr>
              <w:t xml:space="preserve">)</w:t>
            </w:r>
            <w:r>
              <w:rPr>
                <w:rFonts w:ascii="Times New Roman" w:hAnsi="Times New Roman" w:eastAsia="Times New Roman" w:cs="Times New Roman"/>
                <w:sz w:val="24"/>
                <w:szCs w:val="24"/>
                <w:lang w:val="ru-RU" w:bidi="ru-RU"/>
              </w:rPr>
            </w:r>
            <w:r/>
          </w:p>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Копия верна</w:t>
            </w:r>
            <w:r>
              <w:rPr>
                <w:rFonts w:ascii="Times New Roman" w:hAnsi="Times New Roman" w:eastAsia="Times New Roman" w:cs="Times New Roman"/>
                <w:sz w:val="24"/>
                <w:szCs w:val="24"/>
                <w:lang w:val="ru-RU" w:bidi="ru-RU"/>
              </w:rPr>
            </w:r>
            <w:r/>
          </w:p>
        </w:tc>
        <w:tc>
          <w:tcPr>
            <w:tcBorders>
              <w:top w:val="none" w:color="000000" w:sz="4" w:space="0"/>
              <w:left w:val="none" w:color="000000" w:sz="4" w:space="0"/>
              <w:bottom w:val="none" w:color="000000" w:sz="4" w:space="0"/>
              <w:right w:val="none" w:color="000000" w:sz="4" w:space="0"/>
            </w:tcBorders>
            <w:tcW w:w="4961" w:type="dxa"/>
            <w:vAlign w:val="center"/>
            <w:textDirection w:val="lrTb"/>
            <w:noWrap w:val="false"/>
          </w:tcPr>
          <w:p>
            <w:pPr>
              <w:ind w:left="0" w:right="0" w:firstLine="0"/>
              <w:jc w:val="both"/>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lang w:val="ru-RU" w:bidi="ru-RU"/>
              </w:rPr>
            </w:r>
            <w:r/>
          </w:p>
        </w:tc>
      </w:tr>
    </w:tbl>
    <w:p>
      <w:pPr>
        <w:ind w:left="0" w:right="0" w:firstLine="0"/>
        <w:jc w:val="left"/>
        <w:spacing w:before="0" w:after="200" w:line="276" w:lineRule="auto"/>
        <w:rPr>
          <w:rFonts w:ascii="Times New Roman" w:hAnsi="Times New Roman" w:eastAsia="Times New Roman" w:cs="Times New Roman"/>
          <w:sz w:val="24"/>
          <w:szCs w:val="24"/>
          <w:lang w:val="ru-RU" w:bidi="en-US"/>
        </w:rPr>
      </w:pPr>
      <w:r>
        <w:rPr>
          <w:rFonts w:ascii="Times New Roman" w:hAnsi="Times New Roman" w:eastAsia="Times New Roman" w:cs="Times New Roman"/>
          <w:sz w:val="24"/>
          <w:szCs w:val="24"/>
          <w:lang w:val="ru-RU" w:bidi="en-US"/>
        </w:rPr>
      </w:r>
      <w:r>
        <w:rPr>
          <w:rFonts w:ascii="Times New Roman" w:hAnsi="Times New Roman" w:eastAsia="Times New Roman" w:cs="Times New Roman"/>
          <w:sz w:val="24"/>
          <w:szCs w:val="24"/>
          <w:lang w:val="ru-RU" w:bidi="en-US"/>
        </w:rPr>
      </w:r>
      <w:r/>
    </w:p>
    <w:p>
      <w:pPr>
        <w:ind w:left="0" w:right="0" w:firstLine="0"/>
        <w:jc w:val="center"/>
        <w:spacing w:before="0" w:after="0" w:line="240" w:lineRule="auto"/>
        <w:rPr>
          <w:rFonts w:ascii="Times New Roman" w:hAnsi="Times New Roman" w:eastAsia="Times New Roman" w:cs="Times New Roman"/>
          <w:b/>
          <w:bCs/>
          <w:sz w:val="28"/>
          <w:szCs w:val="28"/>
          <w:lang w:val="ru-RU" w:bidi="en-US"/>
        </w:rPr>
      </w:pPr>
      <w:r>
        <w:rPr>
          <w:rFonts w:ascii="Times New Roman" w:hAnsi="Times New Roman" w:eastAsia="Times New Roman" w:cs="Times New Roman"/>
          <w:b/>
          <w:bCs/>
          <w:sz w:val="28"/>
          <w:szCs w:val="28"/>
          <w:lang w:val="ru-RU" w:bidi="en-US"/>
        </w:rPr>
        <w:t xml:space="preserve">СПИСОК</w:t>
      </w:r>
      <w:r>
        <w:rPr>
          <w:rFonts w:ascii="Times New Roman" w:hAnsi="Times New Roman" w:eastAsia="Times New Roman" w:cs="Times New Roman"/>
          <w:b/>
          <w:bCs/>
          <w:sz w:val="28"/>
          <w:szCs w:val="28"/>
          <w:lang w:val="ru-RU" w:bidi="en-US"/>
        </w:rPr>
      </w:r>
      <w:r/>
    </w:p>
    <w:p>
      <w:pPr>
        <w:ind w:left="0" w:right="0" w:firstLine="0"/>
        <w:jc w:val="center"/>
        <w:spacing w:before="0" w:after="0" w:line="240" w:lineRule="auto"/>
        <w:rPr>
          <w:rFonts w:ascii="Times New Roman" w:hAnsi="Times New Roman" w:eastAsia="Times New Roman" w:cs="Times New Roman"/>
          <w:b/>
          <w:bCs/>
          <w:sz w:val="28"/>
          <w:szCs w:val="28"/>
          <w:lang w:val="ru-RU" w:bidi="en-US"/>
        </w:rPr>
      </w:pPr>
      <w:r>
        <w:rPr>
          <w:rFonts w:ascii="Times New Roman" w:hAnsi="Times New Roman" w:eastAsia="Times New Roman" w:cs="Times New Roman"/>
          <w:b/>
          <w:bCs/>
          <w:sz w:val="28"/>
          <w:szCs w:val="28"/>
          <w:lang w:val="ru-RU" w:bidi="en-US"/>
        </w:rPr>
        <w:t xml:space="preserve">кандидатов в депутаты Законодательного Собрания Новосибирской области восьмого созыва, выдвинутый избирательным объединением</w:t>
      </w:r>
      <w:r>
        <w:rPr>
          <w:rFonts w:ascii="Times New Roman" w:hAnsi="Times New Roman" w:eastAsia="Times New Roman" w:cs="Times New Roman"/>
          <w:b/>
          <w:bCs/>
          <w:sz w:val="28"/>
          <w:szCs w:val="28"/>
          <w:lang w:val="ru-RU" w:bidi="en-US"/>
        </w:rPr>
      </w:r>
      <w:r/>
    </w:p>
    <w:p>
      <w:pPr>
        <w:ind w:left="0" w:right="0" w:firstLine="0"/>
        <w:jc w:val="center"/>
        <w:spacing w:before="0" w:after="0" w:line="240" w:lineRule="auto"/>
        <w:rPr>
          <w:rFonts w:ascii="Times New Roman" w:hAnsi="Times New Roman" w:eastAsia="Times New Roman" w:cs="Times New Roman"/>
          <w:b/>
          <w:bCs/>
          <w:sz w:val="28"/>
          <w:szCs w:val="28"/>
          <w:lang w:val="ru-RU" w:bidi="en-US"/>
        </w:rPr>
      </w:pPr>
      <w:r>
        <w:rPr>
          <w:rFonts w:ascii="Times New Roman" w:hAnsi="Times New Roman" w:eastAsia="Times New Roman" w:cs="Times New Roman"/>
          <w:b/>
          <w:bCs/>
          <w:sz w:val="28"/>
          <w:szCs w:val="28"/>
          <w:lang w:val="ru-RU" w:bidi="en-US"/>
        </w:rPr>
      </w:r>
      <w:r>
        <w:rPr>
          <w:rFonts w:ascii="Times New Roman" w:hAnsi="Times New Roman" w:eastAsia="Times New Roman" w:cs="Times New Roman"/>
          <w:b/>
          <w:bCs/>
          <w:sz w:val="28"/>
          <w:szCs w:val="28"/>
          <w:lang w:val="ru-RU" w:bidi="en-US"/>
        </w:rPr>
        <w:t xml:space="preserve">Новосибирское региональное отделение Политической партии ЛДПР – Либерально-демократической партии России </w:t>
      </w:r>
      <w:r>
        <w:rPr>
          <w:rFonts w:ascii="Times New Roman" w:hAnsi="Times New Roman" w:eastAsia="Times New Roman" w:cs="Times New Roman"/>
          <w:b/>
          <w:bCs/>
          <w:sz w:val="28"/>
          <w:szCs w:val="28"/>
          <w:lang w:val="ru-RU" w:bidi="en-US"/>
        </w:rPr>
      </w:r>
      <w:r/>
    </w:p>
    <w:p>
      <w:pPr>
        <w:ind w:left="0" w:right="0" w:firstLine="0"/>
        <w:jc w:val="left"/>
        <w:spacing w:before="0" w:after="0" w:line="240" w:lineRule="auto"/>
        <w:rPr>
          <w:rFonts w:ascii="Times New Roman" w:hAnsi="Times New Roman" w:eastAsia="Times New Roman" w:cs="Times New Roman"/>
          <w:b/>
          <w:bCs/>
          <w:sz w:val="28"/>
          <w:szCs w:val="28"/>
          <w:lang w:val="ru-RU" w:bidi="en-US"/>
        </w:rPr>
      </w:pPr>
      <w:r>
        <w:rPr>
          <w:rFonts w:ascii="Times New Roman" w:hAnsi="Times New Roman" w:eastAsia="Times New Roman" w:cs="Times New Roman"/>
          <w:b/>
          <w:bCs/>
          <w:sz w:val="28"/>
          <w:szCs w:val="28"/>
          <w:lang w:val="ru-RU" w:bidi="en-US"/>
        </w:rPr>
      </w:r>
      <w:r>
        <w:rPr>
          <w:rFonts w:ascii="Times New Roman" w:hAnsi="Times New Roman" w:eastAsia="Times New Roman" w:cs="Times New Roman"/>
          <w:b/>
          <w:bCs/>
          <w:sz w:val="28"/>
          <w:szCs w:val="28"/>
          <w:lang w:val="ru-RU" w:bidi="en-US"/>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№1</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25252c"/>
          <w:spacing w:val="3"/>
          <w:sz w:val="28"/>
          <w:szCs w:val="28"/>
        </w:rPr>
      </w:r>
      <w:r>
        <w:rPr>
          <w:rFonts w:ascii="Times New Roman" w:hAnsi="Times New Roman" w:eastAsia="Times New Roman" w:cs="Times New Roman"/>
          <w:color w:val="25252c"/>
          <w:spacing w:val="3"/>
          <w:sz w:val="28"/>
          <w:szCs w:val="28"/>
        </w:rPr>
        <w:t xml:space="preserve">Исмайлов Асиф Магаммед-оглы</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21 марта1961 года</w:t>
      </w:r>
      <w:r>
        <w:rPr>
          <w:rFonts w:ascii="Times New Roman" w:hAnsi="Times New Roman" w:cs="Times New Roman"/>
          <w:sz w:val="28"/>
          <w:szCs w:val="28"/>
        </w:rPr>
        <w:t xml:space="preserve">, «Политическая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№2</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Дубовик Александр Владимирович</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26 февраля 1980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№3</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Войнова Марина Витальевна</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17 апреля 1963 </w:t>
      </w:r>
      <w:r>
        <w:rPr>
          <w:rFonts w:ascii="Times New Roman" w:hAnsi="Times New Roman" w:cs="Times New Roman"/>
          <w:sz w:val="28"/>
          <w:szCs w:val="28"/>
        </w:rPr>
        <w:t xml:space="preserve">года</w:t>
      </w:r>
      <w: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№4</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Музыченко Яна Геннадьевна</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19 октября 1983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№5</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eastAsia="Times New Roman" w:cs="Times New Roman"/>
          <w:b w:val="0"/>
          <w:bCs w:val="0"/>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Маренков Анатолий Григорьевич</w:t>
      </w:r>
      <w:r>
        <w:rPr>
          <w:rFonts w:ascii="Times New Roman" w:hAnsi="Times New Roman" w:cs="Times New Roman"/>
          <w:sz w:val="28"/>
          <w:szCs w:val="28"/>
        </w:rPr>
        <w:t xml:space="preserve">, дата рождения </w:t>
      </w:r>
      <w:r>
        <w:rPr>
          <w:rFonts w:ascii="Times New Roman" w:hAnsi="Times New Roman" w:cs="Times New Roman"/>
          <w:b w:val="0"/>
          <w:bCs w:val="0"/>
          <w:sz w:val="28"/>
          <w:szCs w:val="28"/>
        </w:rPr>
        <w:t xml:space="preserve">-</w:t>
      </w:r>
      <w:r>
        <w:rPr>
          <w:rFonts w:ascii="Times New Roman" w:hAnsi="Times New Roman" w:eastAsia="Times New Roman" w:cs="Times New Roman"/>
          <w:b w:val="0"/>
          <w:bCs w:val="0"/>
          <w:color w:val="25252c"/>
          <w:spacing w:val="3"/>
          <w:sz w:val="28"/>
          <w:szCs w:val="28"/>
        </w:rPr>
        <w:t xml:space="preserve"> </w:t>
      </w:r>
      <w:r>
        <w:rPr>
          <w:rFonts w:ascii="Times New Roman" w:hAnsi="Times New Roman" w:eastAsia="Times New Roman" w:cs="Times New Roman"/>
          <w:b w:val="0"/>
          <w:bCs w:val="0"/>
          <w:color w:val="25252c"/>
          <w:spacing w:val="3"/>
          <w:sz w:val="28"/>
          <w:szCs w:val="28"/>
        </w:rPr>
        <w:t xml:space="preserve">8 октября 1950 года</w:t>
      </w:r>
      <w:r>
        <w:rPr>
          <w:rFonts w:ascii="Times New Roman" w:hAnsi="Times New Roman" w:eastAsia="Times New Roman" w:cs="Times New Roman"/>
          <w:b w:val="0"/>
          <w:bCs w:val="0"/>
          <w:color w:val="25252c"/>
          <w:spacing w:val="3"/>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eastAsia="Times New Roman" w:cs="Times New Roman"/>
          <w:b w:val="0"/>
          <w:bCs w:val="0"/>
          <w:color w:val="25252c"/>
          <w:spacing w:val="3"/>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№6</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Бекиш Тамара Михайловна</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21 ноября 1974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№7</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Алабугин Владимир Владимирович</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21 декабря 1978 года</w:t>
      </w:r>
      <w:r>
        <w:rPr>
          <w:rFonts w:ascii="Times New Roman" w:hAnsi="Times New Roman" w:cs="Times New Roman"/>
          <w:sz w:val="28"/>
          <w:szCs w:val="28"/>
        </w:rPr>
        <w:t xml:space="preserve">, </w:t>
      </w:r>
      <w:r>
        <w:rPr>
          <w:rFonts w:ascii="Times New Roman" w:hAnsi="Times New Roman" w:cs="Times New Roman"/>
          <w:sz w:val="28"/>
          <w:szCs w:val="28"/>
        </w:rPr>
        <w:t xml:space="preserve">22 марта 1954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№8</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5252c"/>
          <w:spacing w:val="3"/>
          <w:sz w:val="28"/>
          <w:szCs w:val="28"/>
        </w:rPr>
        <w:t xml:space="preserve">Богачев Виктор Иванович</w:t>
      </w:r>
      <w:r>
        <w:rPr>
          <w:rFonts w:ascii="Times New Roman" w:hAnsi="Times New Roman" w:cs="Times New Roman"/>
          <w:sz w:val="28"/>
          <w:szCs w:val="28"/>
        </w:rPr>
        <w:t xml:space="preserve">, дата рождения - </w:t>
      </w:r>
      <w:r>
        <w:rPr>
          <w:rFonts w:ascii="Times New Roman" w:hAnsi="Times New Roman" w:cs="Times New Roman"/>
          <w:sz w:val="28"/>
          <w:szCs w:val="28"/>
        </w:rPr>
        <w:t xml:space="preserve">22 марта 1954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№9</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Лавровская Анна Викторовна</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28 сентября 1989 года,</w:t>
      </w:r>
      <w:r>
        <w:rPr>
          <w:rFonts w:ascii="Times New Roman" w:hAnsi="Times New Roman" w:cs="Times New Roman"/>
          <w:sz w:val="28"/>
          <w:szCs w:val="28"/>
        </w:rPr>
        <w:t xml:space="preserve"> «Политическая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№10</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Малюгина Татьяна Александровна</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4 августа 1965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№11</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Суворова Анастасия Анатольевна</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14 января 1997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№12</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Попова Ольга Александровна</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15 ноября </w:t>
      </w:r>
      <w:r>
        <w:rPr>
          <w:rFonts w:ascii="Times New Roman" w:hAnsi="Times New Roman" w:cs="Times New Roman"/>
          <w:sz w:val="28"/>
          <w:szCs w:val="28"/>
        </w:rPr>
        <w:t xml:space="preserve">1970 года</w:t>
      </w:r>
      <w: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№13</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5252c"/>
          <w:spacing w:val="3"/>
          <w:sz w:val="28"/>
          <w:szCs w:val="28"/>
        </w:rPr>
        <w:t xml:space="preserve">Кашников Сергей Сергеевич</w:t>
      </w:r>
      <w:r>
        <w:rPr>
          <w:rFonts w:ascii="Times New Roman" w:hAnsi="Times New Roman" w:cs="Times New Roman"/>
          <w:sz w:val="28"/>
          <w:szCs w:val="28"/>
        </w:rPr>
        <w:t xml:space="preserve">, дата рождения -</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31 декабря 1988 года</w:t>
      </w:r>
      <w:r>
        <w:rPr>
          <w:rFonts w:ascii="Times New Roman" w:hAnsi="Times New Roman" w:cs="Times New Roman"/>
          <w:b w:val="0"/>
          <w:bCs w:val="0"/>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b w:val="0"/>
          <w:bCs w:val="0"/>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№14</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5252c"/>
          <w:spacing w:val="3"/>
          <w:sz w:val="28"/>
          <w:szCs w:val="28"/>
        </w:rPr>
        <w:t xml:space="preserve">Бочкарев Андрей Сергеевич</w:t>
      </w:r>
      <w:r>
        <w:rPr>
          <w:rFonts w:ascii="Times New Roman" w:hAnsi="Times New Roman" w:cs="Times New Roman"/>
          <w:sz w:val="28"/>
          <w:szCs w:val="28"/>
        </w:rPr>
        <w:t xml:space="preserve">, дата рождения -</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12 февраля 1970 года,</w:t>
      </w:r>
      <w:r>
        <w:rPr>
          <w:rFonts w:ascii="Times New Roman" w:hAnsi="Times New Roman" w:cs="Times New Roman"/>
          <w:b w:val="0"/>
          <w:bCs w:val="0"/>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b w:val="0"/>
          <w:bCs w:val="0"/>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№15</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eastAsia="Times New Roman" w:cs="Times New Roman"/>
          <w:b w:val="0"/>
          <w:bCs w:val="0"/>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5252c"/>
          <w:spacing w:val="3"/>
          <w:sz w:val="28"/>
          <w:szCs w:val="28"/>
        </w:rPr>
        <w:t xml:space="preserve">Реутов Виктор Юрьевич</w:t>
      </w:r>
      <w:r>
        <w:rPr>
          <w:rFonts w:ascii="Times New Roman" w:hAnsi="Times New Roman" w:cs="Times New Roman"/>
          <w:sz w:val="28"/>
          <w:szCs w:val="28"/>
        </w:rPr>
        <w:t xml:space="preserve">, дата рождения -</w:t>
      </w:r>
      <w:r>
        <w:rPr>
          <w:rFonts w:ascii="Times New Roman" w:hAnsi="Times New Roman" w:eastAsia="Times New Roman" w:cs="Times New Roman"/>
          <w:b w:val="0"/>
          <w:bCs w:val="0"/>
          <w:color w:val="25252c"/>
          <w:spacing w:val="3"/>
          <w:sz w:val="28"/>
          <w:szCs w:val="28"/>
        </w:rPr>
        <w:t xml:space="preserve"> </w:t>
      </w:r>
      <w:r>
        <w:rPr>
          <w:rFonts w:ascii="Times New Roman" w:hAnsi="Times New Roman" w:eastAsia="Times New Roman" w:cs="Times New Roman"/>
          <w:b w:val="0"/>
          <w:bCs w:val="0"/>
          <w:color w:val="25252c"/>
          <w:spacing w:val="3"/>
          <w:sz w:val="28"/>
          <w:szCs w:val="28"/>
        </w:rPr>
        <w:t xml:space="preserve">9 апреля 1957 года,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eastAsia="Times New Roman" w:cs="Times New Roman"/>
          <w:b w:val="0"/>
          <w:bCs w:val="0"/>
          <w:color w:val="25252c"/>
          <w:spacing w:val="3"/>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№16</w:t>
      </w:r>
      <w:r>
        <w:rPr>
          <w:rFonts w:ascii="Times New Roman" w:hAnsi="Times New Roman" w:eastAsia="Times New Roman" w:cs="Times New Roman"/>
          <w:b/>
          <w:bCs/>
          <w:color w:val="25252c"/>
          <w:spacing w:val="3"/>
          <w:sz w:val="28"/>
          <w:szCs w:val="28"/>
        </w:rPr>
      </w:r>
      <w:r/>
    </w:p>
    <w:p>
      <w:pPr>
        <w:ind w:left="0" w:right="0" w:firstLine="720"/>
        <w:jc w:val="both"/>
        <w:spacing w:before="0" w:beforeAutospacing="0" w:after="198" w:afterAutospacing="0" w:line="360" w:lineRule="auto"/>
        <w:shd w:val="clear" w:color="fcfcfc" w:fill="fcfcfc"/>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5252c"/>
          <w:spacing w:val="3"/>
          <w:sz w:val="28"/>
          <w:szCs w:val="28"/>
        </w:rPr>
        <w:t xml:space="preserve">Полынцева Валерия Валерьевна</w:t>
      </w:r>
      <w:r>
        <w:rPr>
          <w:rFonts w:ascii="Times New Roman" w:hAnsi="Times New Roman" w:cs="Times New Roman"/>
          <w:sz w:val="28"/>
          <w:szCs w:val="28"/>
        </w:rPr>
        <w:t xml:space="preserve">, дата рождения -</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24 октября 1982 года,</w:t>
      </w:r>
      <w:r>
        <w:rPr>
          <w:rFonts w:ascii="Times New Roman" w:hAnsi="Times New Roman" w:cs="Times New Roman"/>
          <w:sz w:val="28"/>
          <w:szCs w:val="28"/>
        </w:rPr>
        <w:t xml:space="preserve"> «Политическая партия ЛДПР – Либерально-демократическая партия России», член партии.</w:t>
      </w:r>
      <w:r>
        <w:rPr>
          <w:rFonts w:ascii="Times New Roman" w:hAnsi="Times New Roman" w:cs="Times New Roman"/>
          <w:b w:val="0"/>
          <w:bCs w:val="0"/>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№17</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5252c"/>
          <w:spacing w:val="3"/>
          <w:sz w:val="28"/>
          <w:szCs w:val="28"/>
        </w:rPr>
        <w:t xml:space="preserve">Новикова Маргарита Андреевна</w:t>
      </w:r>
      <w:r>
        <w:rPr>
          <w:rFonts w:ascii="Times New Roman" w:hAnsi="Times New Roman" w:cs="Times New Roman"/>
          <w:sz w:val="28"/>
          <w:szCs w:val="28"/>
        </w:rPr>
        <w:t xml:space="preserve">, дата рождения -</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16 июля 1993 года,</w:t>
      </w:r>
      <w:r>
        <w:rPr>
          <w:rFonts w:ascii="Times New Roman" w:hAnsi="Times New Roman" w:cs="Times New Roman"/>
          <w:b w:val="0"/>
          <w:bCs w:val="0"/>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b w:val="0"/>
          <w:bCs w:val="0"/>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№18</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5252c"/>
          <w:spacing w:val="3"/>
          <w:sz w:val="28"/>
          <w:szCs w:val="28"/>
        </w:rPr>
        <w:t xml:space="preserve">Ганке Давыд Давыдович</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1 ноября 1986 года,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b w:val="0"/>
          <w:bCs w:val="0"/>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25252c"/>
          <w:spacing w:val="3"/>
          <w:sz w:val="28"/>
          <w:szCs w:val="28"/>
        </w:rPr>
        <w:t xml:space="preserve">Одномандатный избирательный округ №19</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eastAsia="Times New Roman" w:cs="Times New Roman"/>
          <w:b w:val="0"/>
          <w:bCs w:val="0"/>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5252c"/>
          <w:spacing w:val="3"/>
          <w:sz w:val="28"/>
          <w:szCs w:val="28"/>
        </w:rPr>
        <w:t xml:space="preserve">Ковалев Андрей Викторович</w:t>
      </w:r>
      <w:r>
        <w:rPr>
          <w:rFonts w:ascii="Times New Roman" w:hAnsi="Times New Roman" w:cs="Times New Roman"/>
          <w:sz w:val="28"/>
          <w:szCs w:val="28"/>
        </w:rPr>
        <w:t xml:space="preserve">, дата рождения -</w:t>
      </w:r>
      <w:r>
        <w:rPr>
          <w:rFonts w:ascii="Times New Roman" w:hAnsi="Times New Roman" w:eastAsia="Times New Roman" w:cs="Times New Roman"/>
          <w:b w:val="0"/>
          <w:bCs w:val="0"/>
          <w:color w:val="25252c"/>
          <w:spacing w:val="3"/>
          <w:sz w:val="28"/>
          <w:szCs w:val="28"/>
        </w:rPr>
        <w:t xml:space="preserve"> </w:t>
      </w:r>
      <w:r>
        <w:rPr>
          <w:rFonts w:ascii="Times New Roman" w:hAnsi="Times New Roman" w:eastAsia="Times New Roman" w:cs="Times New Roman"/>
          <w:b w:val="0"/>
          <w:bCs w:val="0"/>
          <w:color w:val="25252c"/>
          <w:spacing w:val="3"/>
          <w:sz w:val="28"/>
          <w:szCs w:val="28"/>
        </w:rPr>
        <w:t xml:space="preserve">2 апреля 1971 года,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eastAsia="Times New Roman" w:cs="Times New Roman"/>
          <w:b w:val="0"/>
          <w:bCs w:val="0"/>
          <w:color w:val="25252c"/>
          <w:spacing w:val="3"/>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№20</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eastAsia="Times New Roman" w:cs="Times New Roman"/>
          <w:b w:val="0"/>
          <w:bCs w:val="0"/>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5252c"/>
          <w:spacing w:val="3"/>
          <w:sz w:val="28"/>
          <w:szCs w:val="28"/>
        </w:rPr>
        <w:t xml:space="preserve">Агапова Полина Вячеславововна</w:t>
      </w:r>
      <w:r>
        <w:rPr>
          <w:rFonts w:ascii="Times New Roman" w:hAnsi="Times New Roman" w:cs="Times New Roman"/>
          <w:sz w:val="28"/>
          <w:szCs w:val="28"/>
        </w:rPr>
        <w:t xml:space="preserve">, дата рождения -</w:t>
      </w:r>
      <w:r>
        <w:rPr>
          <w:rFonts w:ascii="Times New Roman" w:hAnsi="Times New Roman" w:eastAsia="Times New Roman" w:cs="Times New Roman"/>
          <w:b w:val="0"/>
          <w:bCs w:val="0"/>
          <w:color w:val="25252c"/>
          <w:spacing w:val="3"/>
          <w:sz w:val="28"/>
          <w:szCs w:val="28"/>
        </w:rPr>
        <w:t xml:space="preserve"> </w:t>
      </w:r>
      <w:r>
        <w:rPr>
          <w:rFonts w:ascii="Times New Roman" w:hAnsi="Times New Roman" w:eastAsia="Times New Roman" w:cs="Times New Roman"/>
          <w:b w:val="0"/>
          <w:bCs w:val="0"/>
          <w:color w:val="25252c"/>
          <w:spacing w:val="3"/>
          <w:sz w:val="28"/>
          <w:szCs w:val="28"/>
        </w:rPr>
        <w:t xml:space="preserve">6 апреля 2001 года,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eastAsia="Times New Roman" w:cs="Times New Roman"/>
          <w:b w:val="0"/>
          <w:bCs w:val="0"/>
          <w:color w:val="25252c"/>
          <w:spacing w:val="3"/>
          <w:sz w:val="28"/>
          <w:szCs w:val="28"/>
        </w:rPr>
        <w:t xml:space="preserve">  </w:t>
      </w:r>
      <w:r>
        <w:rPr>
          <w:rFonts w:ascii="Times New Roman" w:hAnsi="Times New Roman" w:eastAsia="Times New Roman" w:cs="Times New Roman"/>
          <w:b w:val="0"/>
          <w:bCs w:val="0"/>
          <w:color w:val="25252c"/>
          <w:spacing w:val="3"/>
          <w:sz w:val="28"/>
          <w:szCs w:val="28"/>
        </w:rPr>
        <w:t xml:space="preserve"> </w:t>
      </w:r>
      <w:r>
        <w:rPr>
          <w:rFonts w:ascii="Times New Roman" w:hAnsi="Times New Roman" w:eastAsia="Times New Roman" w:cs="Times New Roman"/>
          <w:b w:val="0"/>
          <w:bCs w:val="0"/>
          <w:color w:val="25252c"/>
          <w:spacing w:val="3"/>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№21</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Всемирнов Алексей Алексеевич</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4 мая 1987 года,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№22</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Березин Алексей Евгеньевич</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2</w:t>
      </w:r>
      <w:r>
        <w:rPr>
          <w:rFonts w:ascii="Times New Roman" w:hAnsi="Times New Roman" w:cs="Times New Roman"/>
          <w:sz w:val="28"/>
          <w:szCs w:val="28"/>
        </w:rPr>
        <w:t xml:space="preserve">9 декабря 2000 года,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t xml:space="preserve"> </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№23</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Яковлева Арина Валерьевна</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2 января 2003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№24</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Чаплыгина Инга Юрьевна</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20 июня 1978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№25</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Вовкудан Александр Ильич</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31 января 1976 года,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№26</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Кулакова Светлана Вячеславовна</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18 января 1975 года,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№27</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Сидоркин Денис Сергеевич</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6 мая 1980 года,</w:t>
      </w:r>
      <w:r>
        <w:rPr>
          <w:rFonts w:ascii="Times New Roman" w:hAnsi="Times New Roman" w:cs="Times New Roman"/>
          <w:sz w:val="28"/>
          <w:szCs w:val="28"/>
        </w:rPr>
        <w:t xml:space="preserve"> «Политическая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№28</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Бондарев Вячеслав Вячеславович</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15 июля 1981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№29</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Фузеева Кристина Андреевна</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18 декабря 2003 года,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№30</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Федорчук Сергей Владимирович</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4 мая 1974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№31</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Михайлов Михаил Юрьевич</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2 апреля 1967 года,</w:t>
      </w:r>
      <w:r>
        <w:rPr>
          <w:rFonts w:ascii="Times New Roman" w:hAnsi="Times New Roman" w:cs="Times New Roman"/>
          <w:sz w:val="28"/>
          <w:szCs w:val="28"/>
        </w:rPr>
        <w:t xml:space="preserve"> «Политическая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№32</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Скорин Алексей Анатольевич</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14 апреля 2003 года,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№33</w:t>
      </w:r>
      <w:r>
        <w:rPr>
          <w:rFonts w:ascii="Times New Roman" w:hAnsi="Times New Roman" w:eastAsia="Times New Roman" w:cs="Times New Roman"/>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25252c"/>
          <w:spacing w:val="3"/>
          <w:sz w:val="28"/>
          <w:szCs w:val="28"/>
        </w:rPr>
      </w:r>
      <w:r>
        <w:rPr>
          <w:rFonts w:ascii="Times New Roman" w:hAnsi="Times New Roman" w:eastAsia="Times New Roman" w:cs="Times New Roman"/>
          <w:color w:val="25252c"/>
          <w:spacing w:val="3"/>
          <w:sz w:val="28"/>
          <w:szCs w:val="28"/>
        </w:rPr>
        <w:t xml:space="preserve">Шкарупа Зоя Игоревна</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15 августа 1988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№34</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Токарев Николай Павлович</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15 мая 1968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№35</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cs="Times New Roman"/>
          <w:sz w:val="28"/>
          <w:szCs w:val="28"/>
        </w:rPr>
        <w:t xml:space="preserve">Пашкин Павел Павлович</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28 августа 1983 года,</w:t>
      </w:r>
      <w:r>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№36</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Герчук Анастасия Сергеевна</w:t>
      </w:r>
      <w:r>
        <w:rPr>
          <w:rFonts w:ascii="Times New Roman" w:hAnsi="Times New Roman" w:cs="Times New Roman"/>
          <w:sz w:val="28"/>
          <w:szCs w:val="28"/>
        </w:rPr>
        <w:t xml:space="preserve">, дата рождения -</w:t>
      </w:r>
      <w:r>
        <w:rPr>
          <w:rFonts w:ascii="Times New Roman" w:hAnsi="Times New Roman" w:cs="Times New Roman"/>
          <w:sz w:val="28"/>
          <w:szCs w:val="28"/>
        </w:rPr>
        <w:t xml:space="preserve"> </w:t>
      </w:r>
      <w:r>
        <w:rPr>
          <w:rFonts w:ascii="Times New Roman" w:hAnsi="Times New Roman" w:cs="Times New Roman"/>
          <w:sz w:val="28"/>
          <w:szCs w:val="28"/>
        </w:rPr>
        <w:t xml:space="preserve">21 апреля 1997 года,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rPr>
          <w:rFonts w:ascii="Times New Roman" w:hAnsi="Times New Roman" w:cs="Times New Roman"/>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№37</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5252c"/>
          <w:spacing w:val="3"/>
          <w:sz w:val="28"/>
          <w:szCs w:val="28"/>
        </w:rPr>
        <w:t xml:space="preserve">Реутова Надежда Михайловна</w:t>
      </w:r>
      <w:r>
        <w:rPr>
          <w:rFonts w:ascii="Times New Roman" w:hAnsi="Times New Roman" w:cs="Times New Roman"/>
          <w:sz w:val="28"/>
          <w:szCs w:val="28"/>
        </w:rPr>
        <w:t xml:space="preserve">, дата рождения -</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30 июня 1964 года,</w:t>
      </w:r>
      <w:r>
        <w:rPr>
          <w:rFonts w:ascii="Times New Roman" w:hAnsi="Times New Roman" w:cs="Times New Roman"/>
          <w:sz w:val="28"/>
          <w:szCs w:val="28"/>
        </w:rPr>
        <w:t xml:space="preserve"> «Политическая партия ЛДПР – Либерально-демократическая партия России», член партии.</w:t>
      </w:r>
      <w:r>
        <w:rPr>
          <w:rFonts w:ascii="Times New Roman" w:hAnsi="Times New Roman" w:cs="Times New Roman"/>
          <w:b w:val="0"/>
          <w:bCs w:val="0"/>
          <w:sz w:val="28"/>
          <w:szCs w:val="28"/>
        </w:rPr>
      </w:r>
      <w:r/>
    </w:p>
    <w:p>
      <w:pPr>
        <w:ind w:left="0" w:right="0" w:firstLine="0"/>
        <w:jc w:val="center"/>
        <w:spacing w:before="0" w:beforeAutospacing="0" w:after="198" w:afterAutospacing="0" w:line="360" w:lineRule="auto"/>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25252c"/>
          <w:spacing w:val="3"/>
          <w:sz w:val="28"/>
          <w:szCs w:val="28"/>
        </w:rPr>
        <w:t xml:space="preserve">Одномандатный избирательный округ №38</w:t>
      </w:r>
      <w:r>
        <w:rPr>
          <w:rFonts w:ascii="Times New Roman" w:hAnsi="Times New Roman" w:eastAsia="Times New Roman" w:cs="Times New Roman"/>
          <w:b/>
          <w:bCs/>
          <w:color w:val="25252c"/>
          <w:spacing w:val="3"/>
          <w:sz w:val="28"/>
          <w:szCs w:val="28"/>
        </w:rPr>
      </w:r>
      <w:r/>
    </w:p>
    <w:p>
      <w:pPr>
        <w:ind w:left="0" w:right="0" w:firstLine="709"/>
        <w:jc w:val="both"/>
        <w:spacing w:before="0" w:beforeAutospacing="0" w:after="198" w:afterAutospacing="0" w:line="360" w:lineRule="auto"/>
        <w:shd w:val="clear" w:color="fcfcfc" w:fill="fcfcfc"/>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25252c"/>
          <w:spacing w:val="3"/>
          <w:sz w:val="28"/>
          <w:szCs w:val="28"/>
        </w:rPr>
        <w:t xml:space="preserve">Карпов Артемий Дмитриевич</w:t>
      </w:r>
      <w:r>
        <w:rPr>
          <w:rFonts w:ascii="Times New Roman" w:hAnsi="Times New Roman" w:cs="Times New Roman"/>
          <w:sz w:val="28"/>
          <w:szCs w:val="28"/>
        </w:rPr>
        <w:t xml:space="preserve">, дата рождения - </w:t>
      </w:r>
      <w:r>
        <w:rPr>
          <w:rFonts w:ascii="Times New Roman" w:hAnsi="Times New Roman" w:cs="Times New Roman"/>
          <w:sz w:val="28"/>
          <w:szCs w:val="28"/>
        </w:rPr>
        <w:t xml:space="preserve">20 марта </w:t>
      </w:r>
      <w:r>
        <w:rPr>
          <w:rFonts w:ascii="Times New Roman" w:hAnsi="Times New Roman" w:cs="Times New Roman"/>
          <w:sz w:val="28"/>
          <w:szCs w:val="28"/>
        </w:rPr>
        <w:t xml:space="preserve">1999 года,  </w:t>
      </w:r>
      <w:r>
        <w:rPr>
          <w:rFonts w:ascii="Times New Roman" w:hAnsi="Times New Roman" w:cs="Times New Roman"/>
          <w:sz w:val="28"/>
          <w:szCs w:val="28"/>
        </w:rPr>
        <w:t xml:space="preserve">«Политическая партия ЛДПР – Либерально-демократическая партия России», член партии.</w:t>
      </w:r>
      <w:r>
        <w:t xml:space="preserve"> </w:t>
      </w:r>
      <w:r>
        <w:rPr>
          <w:rFonts w:ascii="Times New Roman" w:hAnsi="Times New Roman" w:cs="Times New Roman"/>
          <w:sz w:val="28"/>
          <w:szCs w:val="28"/>
        </w:rPr>
      </w:r>
      <w:r/>
    </w:p>
    <w:p>
      <w:pPr>
        <w:ind w:left="0" w:right="0" w:firstLine="709"/>
        <w:jc w:val="center"/>
        <w:spacing w:after="198" w:afterAutospacing="0" w:line="360" w:lineRule="auto"/>
        <w:shd w:val="nil" w:color="000000"/>
        <w:rPr>
          <w:rFonts w:ascii="Times New Roman" w:hAnsi="Times New Roman" w:cs="Times New Roman"/>
          <w:b/>
          <w:bCs/>
          <w:sz w:val="28"/>
          <w:szCs w:val="28"/>
          <w:u w:val="none"/>
          <w14:ligatures w14:val="none"/>
        </w:rPr>
        <w:suppressLineNumbers w:val="0"/>
      </w:pPr>
      <w:r>
        <w:rPr>
          <w:rFonts w:ascii="Times New Roman" w:hAnsi="Times New Roman" w:eastAsia="Times New Roman" w:cs="Times New Roman"/>
          <w:b/>
          <w:bCs/>
          <w:sz w:val="28"/>
          <w:szCs w:val="28"/>
          <w:highlight w:val="none"/>
          <w:u w:val="none"/>
          <w:lang w:val="ru-RU" w:bidi="ru-RU"/>
        </w:rPr>
      </w:r>
      <w:r>
        <w:rPr>
          <w:rFonts w:ascii="Times New Roman" w:hAnsi="Times New Roman" w:cs="Times New Roman"/>
          <w:b/>
          <w:bCs/>
          <w:sz w:val="28"/>
          <w:szCs w:val="28"/>
          <w:u w:val="none"/>
          <w14:ligatures w14:val="none"/>
        </w:rPr>
      </w:r>
      <w:r/>
    </w:p>
    <w:sectPr>
      <w:headerReference w:type="default" r:id="rId9"/>
      <w:footnotePr/>
      <w:endnotePr/>
      <w:type w:val="nextPage"/>
      <w:pgSz w:w="11906" w:h="16838" w:orient="portrait"/>
      <w:pgMar w:top="284" w:right="850" w:bottom="1417"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2020603050405020304"/>
  </w:font>
  <w:font w:name="Courier New">
    <w:panose1 w:val="02070309020205020404"/>
  </w:font>
  <w:font w:name="Calibri">
    <w:panose1 w:val="020F0502020204030204"/>
  </w:font>
  <w:font w:name="Times New Roman CYR">
    <w:panose1 w:val="02020603050405020304"/>
  </w:font>
  <w:font w:name="Segoe UI">
    <w:panose1 w:val="020B0502040204020203"/>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left"/>
      <w:pPr>
        <w:ind w:left="1069" w:hanging="360"/>
      </w:pPr>
      <w:rPr>
        <w:rFonts w:ascii="Times New Roman" w:hAnsi="Times New Roman" w:eastAsia="Times New Roman" w:cs="Times New Roman"/>
        <w:lang w:val="ru-RU" w:bidi="ru-RU"/>
      </w:rPr>
    </w:lvl>
    <w:lvl w:ilvl="1">
      <w:start w:val="1"/>
      <w:numFmt w:val="lowerLetter"/>
      <w:isLgl w:val="false"/>
      <w:suff w:val="tab"/>
      <w:lvlText w:val="%2."/>
      <w:lvlJc w:val="left"/>
      <w:pPr>
        <w:ind w:left="1789" w:hanging="360"/>
      </w:pPr>
      <w:rPr>
        <w:rFonts w:ascii="Times New Roman" w:hAnsi="Times New Roman" w:eastAsia="Times New Roman" w:cs="Times New Roman"/>
        <w:lang w:val="ru-RU" w:bidi="ru-RU"/>
      </w:rPr>
    </w:lvl>
    <w:lvl w:ilvl="2">
      <w:start w:val="1"/>
      <w:numFmt w:val="lowerRoman"/>
      <w:isLgl w:val="false"/>
      <w:suff w:val="tab"/>
      <w:lvlText w:val="%3."/>
      <w:lvlJc w:val="right"/>
      <w:pPr>
        <w:ind w:left="2509" w:hanging="180"/>
      </w:pPr>
      <w:rPr>
        <w:rFonts w:ascii="Times New Roman" w:hAnsi="Times New Roman" w:eastAsia="Times New Roman" w:cs="Times New Roman"/>
        <w:lang w:val="ru-RU" w:bidi="ru-RU"/>
      </w:rPr>
    </w:lvl>
    <w:lvl w:ilvl="3">
      <w:start w:val="1"/>
      <w:numFmt w:val="decimal"/>
      <w:isLgl w:val="false"/>
      <w:suff w:val="tab"/>
      <w:lvlText w:val="%4."/>
      <w:lvlJc w:val="left"/>
      <w:pPr>
        <w:ind w:left="3229" w:hanging="360"/>
      </w:pPr>
      <w:rPr>
        <w:rFonts w:ascii="Times New Roman" w:hAnsi="Times New Roman" w:eastAsia="Times New Roman" w:cs="Times New Roman"/>
        <w:lang w:val="ru-RU" w:bidi="ru-RU"/>
      </w:rPr>
    </w:lvl>
    <w:lvl w:ilvl="4">
      <w:start w:val="1"/>
      <w:numFmt w:val="lowerLetter"/>
      <w:isLgl w:val="false"/>
      <w:suff w:val="tab"/>
      <w:lvlText w:val="%5."/>
      <w:lvlJc w:val="left"/>
      <w:pPr>
        <w:ind w:left="3949" w:hanging="360"/>
      </w:pPr>
      <w:rPr>
        <w:rFonts w:ascii="Times New Roman" w:hAnsi="Times New Roman" w:eastAsia="Times New Roman" w:cs="Times New Roman"/>
        <w:lang w:val="ru-RU" w:bidi="ru-RU"/>
      </w:rPr>
    </w:lvl>
    <w:lvl w:ilvl="5">
      <w:start w:val="1"/>
      <w:numFmt w:val="lowerRoman"/>
      <w:isLgl w:val="false"/>
      <w:suff w:val="tab"/>
      <w:lvlText w:val="%6."/>
      <w:lvlJc w:val="right"/>
      <w:pPr>
        <w:ind w:left="4669" w:hanging="180"/>
      </w:pPr>
      <w:rPr>
        <w:rFonts w:ascii="Times New Roman" w:hAnsi="Times New Roman" w:eastAsia="Times New Roman" w:cs="Times New Roman"/>
        <w:lang w:val="ru-RU" w:bidi="ru-RU"/>
      </w:rPr>
    </w:lvl>
    <w:lvl w:ilvl="6">
      <w:start w:val="1"/>
      <w:numFmt w:val="decimal"/>
      <w:isLgl w:val="false"/>
      <w:suff w:val="tab"/>
      <w:lvlText w:val="%7."/>
      <w:lvlJc w:val="left"/>
      <w:pPr>
        <w:ind w:left="5389" w:hanging="360"/>
      </w:pPr>
      <w:rPr>
        <w:rFonts w:ascii="Times New Roman" w:hAnsi="Times New Roman" w:eastAsia="Times New Roman" w:cs="Times New Roman"/>
        <w:lang w:val="ru-RU" w:bidi="ru-RU"/>
      </w:rPr>
    </w:lvl>
    <w:lvl w:ilvl="7">
      <w:start w:val="1"/>
      <w:numFmt w:val="lowerLetter"/>
      <w:isLgl w:val="false"/>
      <w:suff w:val="tab"/>
      <w:lvlText w:val="%8."/>
      <w:lvlJc w:val="left"/>
      <w:pPr>
        <w:ind w:left="6109" w:hanging="360"/>
      </w:pPr>
      <w:rPr>
        <w:rFonts w:ascii="Times New Roman" w:hAnsi="Times New Roman" w:eastAsia="Times New Roman" w:cs="Times New Roman"/>
        <w:lang w:val="ru-RU" w:bidi="ru-RU"/>
      </w:rPr>
    </w:lvl>
    <w:lvl w:ilvl="8">
      <w:start w:val="1"/>
      <w:numFmt w:val="lowerRoman"/>
      <w:isLgl w:val="false"/>
      <w:suff w:val="tab"/>
      <w:lvlText w:val="%9."/>
      <w:lvlJc w:val="right"/>
      <w:pPr>
        <w:ind w:left="6829" w:hanging="180"/>
      </w:pPr>
      <w:rPr>
        <w:rFonts w:ascii="Times New Roman" w:hAnsi="Times New Roman" w:eastAsia="Times New Roman" w:cs="Times New Roman"/>
        <w:lang w:val="ru-RU" w:bidi="ru-RU"/>
      </w:rPr>
    </w:lvl>
  </w:abstractNum>
  <w:abstractNum w:abstractNumId="10">
    <w:multiLevelType w:val="hybridMultilevel"/>
    <w:lvl w:ilvl="0">
      <w:start w:val="1"/>
      <w:numFmt w:val="decimal"/>
      <w:isLgl w:val="false"/>
      <w:suff w:val="tab"/>
      <w:lvlText w:val="%1."/>
      <w:lvlJc w:val="left"/>
      <w:pPr>
        <w:ind w:left="1069" w:hanging="360"/>
      </w:pPr>
      <w:rPr>
        <w:rFonts w:ascii="Times New Roman" w:hAnsi="Times New Roman" w:eastAsia="Times New Roman" w:cs="Times New Roman"/>
        <w:lang w:val="ru-RU" w:bidi="ru-RU"/>
      </w:rPr>
    </w:lvl>
    <w:lvl w:ilvl="1">
      <w:start w:val="1"/>
      <w:numFmt w:val="lowerLetter"/>
      <w:isLgl w:val="false"/>
      <w:suff w:val="tab"/>
      <w:lvlText w:val="%2."/>
      <w:lvlJc w:val="left"/>
      <w:pPr>
        <w:ind w:left="1789" w:hanging="360"/>
      </w:pPr>
      <w:rPr>
        <w:rFonts w:ascii="Times New Roman" w:hAnsi="Times New Roman" w:eastAsia="Times New Roman" w:cs="Times New Roman"/>
        <w:lang w:val="ru-RU" w:bidi="ru-RU"/>
      </w:rPr>
    </w:lvl>
    <w:lvl w:ilvl="2">
      <w:start w:val="1"/>
      <w:numFmt w:val="lowerRoman"/>
      <w:isLgl w:val="false"/>
      <w:suff w:val="tab"/>
      <w:lvlText w:val="%3."/>
      <w:lvlJc w:val="right"/>
      <w:pPr>
        <w:ind w:left="2509" w:hanging="180"/>
      </w:pPr>
      <w:rPr>
        <w:rFonts w:ascii="Times New Roman" w:hAnsi="Times New Roman" w:eastAsia="Times New Roman" w:cs="Times New Roman"/>
        <w:lang w:val="ru-RU" w:bidi="ru-RU"/>
      </w:rPr>
    </w:lvl>
    <w:lvl w:ilvl="3">
      <w:start w:val="1"/>
      <w:numFmt w:val="decimal"/>
      <w:isLgl w:val="false"/>
      <w:suff w:val="tab"/>
      <w:lvlText w:val="%4."/>
      <w:lvlJc w:val="left"/>
      <w:pPr>
        <w:ind w:left="3229" w:hanging="360"/>
      </w:pPr>
      <w:rPr>
        <w:rFonts w:ascii="Times New Roman" w:hAnsi="Times New Roman" w:eastAsia="Times New Roman" w:cs="Times New Roman"/>
        <w:lang w:val="ru-RU" w:bidi="ru-RU"/>
      </w:rPr>
    </w:lvl>
    <w:lvl w:ilvl="4">
      <w:start w:val="1"/>
      <w:numFmt w:val="lowerLetter"/>
      <w:isLgl w:val="false"/>
      <w:suff w:val="tab"/>
      <w:lvlText w:val="%5."/>
      <w:lvlJc w:val="left"/>
      <w:pPr>
        <w:ind w:left="3949" w:hanging="360"/>
      </w:pPr>
      <w:rPr>
        <w:rFonts w:ascii="Times New Roman" w:hAnsi="Times New Roman" w:eastAsia="Times New Roman" w:cs="Times New Roman"/>
        <w:lang w:val="ru-RU" w:bidi="ru-RU"/>
      </w:rPr>
    </w:lvl>
    <w:lvl w:ilvl="5">
      <w:start w:val="1"/>
      <w:numFmt w:val="lowerRoman"/>
      <w:isLgl w:val="false"/>
      <w:suff w:val="tab"/>
      <w:lvlText w:val="%6."/>
      <w:lvlJc w:val="right"/>
      <w:pPr>
        <w:ind w:left="4669" w:hanging="180"/>
      </w:pPr>
      <w:rPr>
        <w:rFonts w:ascii="Times New Roman" w:hAnsi="Times New Roman" w:eastAsia="Times New Roman" w:cs="Times New Roman"/>
        <w:lang w:val="ru-RU" w:bidi="ru-RU"/>
      </w:rPr>
    </w:lvl>
    <w:lvl w:ilvl="6">
      <w:start w:val="1"/>
      <w:numFmt w:val="decimal"/>
      <w:isLgl w:val="false"/>
      <w:suff w:val="tab"/>
      <w:lvlText w:val="%7."/>
      <w:lvlJc w:val="left"/>
      <w:pPr>
        <w:ind w:left="5389" w:hanging="360"/>
      </w:pPr>
      <w:rPr>
        <w:rFonts w:ascii="Times New Roman" w:hAnsi="Times New Roman" w:eastAsia="Times New Roman" w:cs="Times New Roman"/>
        <w:lang w:val="ru-RU" w:bidi="ru-RU"/>
      </w:rPr>
    </w:lvl>
    <w:lvl w:ilvl="7">
      <w:start w:val="1"/>
      <w:numFmt w:val="lowerLetter"/>
      <w:isLgl w:val="false"/>
      <w:suff w:val="tab"/>
      <w:lvlText w:val="%8."/>
      <w:lvlJc w:val="left"/>
      <w:pPr>
        <w:ind w:left="6109" w:hanging="360"/>
      </w:pPr>
      <w:rPr>
        <w:rFonts w:ascii="Times New Roman" w:hAnsi="Times New Roman" w:eastAsia="Times New Roman" w:cs="Times New Roman"/>
        <w:lang w:val="ru-RU" w:bidi="ru-RU"/>
      </w:rPr>
    </w:lvl>
    <w:lvl w:ilvl="8">
      <w:start w:val="1"/>
      <w:numFmt w:val="lowerRoman"/>
      <w:isLgl w:val="false"/>
      <w:suff w:val="tab"/>
      <w:lvlText w:val="%9."/>
      <w:lvlJc w:val="right"/>
      <w:pPr>
        <w:ind w:left="6829" w:hanging="180"/>
      </w:pPr>
      <w:rPr>
        <w:rFonts w:ascii="Times New Roman" w:hAnsi="Times New Roman" w:eastAsia="Times New Roman" w:cs="Times New Roman"/>
        <w:lang w:val="ru-RU" w:bidi="ru-RU"/>
      </w:rPr>
    </w:lvl>
  </w:abstractNum>
  <w:abstractNum w:abstractNumId="11">
    <w:multiLevelType w:val="hybridMultilevel"/>
    <w:lvl w:ilvl="0">
      <w:start w:val="1"/>
      <w:numFmt w:val="decimal"/>
      <w:isLgl w:val="false"/>
      <w:suff w:val="tab"/>
      <w:lvlText w:val="%1."/>
      <w:lvlJc w:val="left"/>
      <w:pPr>
        <w:ind w:left="1069" w:hanging="360"/>
      </w:pPr>
      <w:rPr>
        <w:rFonts w:ascii="Times New Roman" w:hAnsi="Times New Roman" w:eastAsia="Times New Roman" w:cs="Times New Roman"/>
        <w:lang w:val="ru-RU" w:bidi="ru-RU"/>
      </w:rPr>
    </w:lvl>
    <w:lvl w:ilvl="1">
      <w:start w:val="1"/>
      <w:numFmt w:val="lowerLetter"/>
      <w:isLgl w:val="false"/>
      <w:suff w:val="tab"/>
      <w:lvlText w:val="%2."/>
      <w:lvlJc w:val="left"/>
      <w:pPr>
        <w:ind w:left="1789" w:hanging="360"/>
      </w:pPr>
      <w:rPr>
        <w:rFonts w:ascii="Times New Roman" w:hAnsi="Times New Roman" w:eastAsia="Times New Roman" w:cs="Times New Roman"/>
        <w:lang w:val="ru-RU" w:bidi="ru-RU"/>
      </w:rPr>
    </w:lvl>
    <w:lvl w:ilvl="2">
      <w:start w:val="1"/>
      <w:numFmt w:val="lowerRoman"/>
      <w:isLgl w:val="false"/>
      <w:suff w:val="tab"/>
      <w:lvlText w:val="%3."/>
      <w:lvlJc w:val="right"/>
      <w:pPr>
        <w:ind w:left="2509" w:hanging="180"/>
      </w:pPr>
      <w:rPr>
        <w:rFonts w:ascii="Times New Roman" w:hAnsi="Times New Roman" w:eastAsia="Times New Roman" w:cs="Times New Roman"/>
        <w:lang w:val="ru-RU" w:bidi="ru-RU"/>
      </w:rPr>
    </w:lvl>
    <w:lvl w:ilvl="3">
      <w:start w:val="1"/>
      <w:numFmt w:val="decimal"/>
      <w:isLgl w:val="false"/>
      <w:suff w:val="tab"/>
      <w:lvlText w:val="%4."/>
      <w:lvlJc w:val="left"/>
      <w:pPr>
        <w:ind w:left="3229" w:hanging="360"/>
      </w:pPr>
      <w:rPr>
        <w:rFonts w:ascii="Times New Roman" w:hAnsi="Times New Roman" w:eastAsia="Times New Roman" w:cs="Times New Roman"/>
        <w:lang w:val="ru-RU" w:bidi="ru-RU"/>
      </w:rPr>
    </w:lvl>
    <w:lvl w:ilvl="4">
      <w:start w:val="1"/>
      <w:numFmt w:val="lowerLetter"/>
      <w:isLgl w:val="false"/>
      <w:suff w:val="tab"/>
      <w:lvlText w:val="%5."/>
      <w:lvlJc w:val="left"/>
      <w:pPr>
        <w:ind w:left="3949" w:hanging="360"/>
      </w:pPr>
      <w:rPr>
        <w:rFonts w:ascii="Times New Roman" w:hAnsi="Times New Roman" w:eastAsia="Times New Roman" w:cs="Times New Roman"/>
        <w:lang w:val="ru-RU" w:bidi="ru-RU"/>
      </w:rPr>
    </w:lvl>
    <w:lvl w:ilvl="5">
      <w:start w:val="1"/>
      <w:numFmt w:val="lowerRoman"/>
      <w:isLgl w:val="false"/>
      <w:suff w:val="tab"/>
      <w:lvlText w:val="%6."/>
      <w:lvlJc w:val="right"/>
      <w:pPr>
        <w:ind w:left="4669" w:hanging="180"/>
      </w:pPr>
      <w:rPr>
        <w:rFonts w:ascii="Times New Roman" w:hAnsi="Times New Roman" w:eastAsia="Times New Roman" w:cs="Times New Roman"/>
        <w:lang w:val="ru-RU" w:bidi="ru-RU"/>
      </w:rPr>
    </w:lvl>
    <w:lvl w:ilvl="6">
      <w:start w:val="1"/>
      <w:numFmt w:val="decimal"/>
      <w:isLgl w:val="false"/>
      <w:suff w:val="tab"/>
      <w:lvlText w:val="%7."/>
      <w:lvlJc w:val="left"/>
      <w:pPr>
        <w:ind w:left="5389" w:hanging="360"/>
      </w:pPr>
      <w:rPr>
        <w:rFonts w:ascii="Times New Roman" w:hAnsi="Times New Roman" w:eastAsia="Times New Roman" w:cs="Times New Roman"/>
        <w:lang w:val="ru-RU" w:bidi="ru-RU"/>
      </w:rPr>
    </w:lvl>
    <w:lvl w:ilvl="7">
      <w:start w:val="1"/>
      <w:numFmt w:val="lowerLetter"/>
      <w:isLgl w:val="false"/>
      <w:suff w:val="tab"/>
      <w:lvlText w:val="%8."/>
      <w:lvlJc w:val="left"/>
      <w:pPr>
        <w:ind w:left="6109" w:hanging="360"/>
      </w:pPr>
      <w:rPr>
        <w:rFonts w:ascii="Times New Roman" w:hAnsi="Times New Roman" w:eastAsia="Times New Roman" w:cs="Times New Roman"/>
        <w:lang w:val="ru-RU" w:bidi="ru-RU"/>
      </w:rPr>
    </w:lvl>
    <w:lvl w:ilvl="8">
      <w:start w:val="1"/>
      <w:numFmt w:val="lowerRoman"/>
      <w:isLgl w:val="false"/>
      <w:suff w:val="tab"/>
      <w:lvlText w:val="%9."/>
      <w:lvlJc w:val="right"/>
      <w:pPr>
        <w:ind w:left="6829" w:hanging="180"/>
      </w:pPr>
      <w:rPr>
        <w:rFonts w:ascii="Times New Roman" w:hAnsi="Times New Roman" w:eastAsia="Times New Roman" w:cs="Times New Roman"/>
        <w:lang w:val="ru-RU" w:bidi="ru-RU"/>
      </w:rPr>
    </w:lvl>
  </w:abstractNum>
  <w:abstractNum w:abstractNumId="12">
    <w:multiLevelType w:val="hybridMultilevel"/>
    <w:lvl w:ilvl="0">
      <w:start w:val="1"/>
      <w:numFmt w:val="decimal"/>
      <w:isLgl w:val="false"/>
      <w:suff w:val="tab"/>
      <w:lvlText w:val="%1."/>
      <w:lvlJc w:val="left"/>
      <w:pPr>
        <w:ind w:left="1069" w:hanging="360"/>
      </w:pPr>
      <w:rPr>
        <w:rFonts w:ascii="Times New Roman" w:hAnsi="Times New Roman" w:eastAsia="Times New Roman" w:cs="Times New Roman"/>
        <w:lang w:val="ru-RU" w:bidi="ru-RU"/>
      </w:rPr>
    </w:lvl>
    <w:lvl w:ilvl="1">
      <w:start w:val="1"/>
      <w:numFmt w:val="lowerLetter"/>
      <w:isLgl w:val="false"/>
      <w:suff w:val="tab"/>
      <w:lvlText w:val="%2."/>
      <w:lvlJc w:val="left"/>
      <w:pPr>
        <w:ind w:left="1789" w:hanging="360"/>
      </w:pPr>
      <w:rPr>
        <w:rFonts w:ascii="Times New Roman" w:hAnsi="Times New Roman" w:eastAsia="Times New Roman" w:cs="Times New Roman"/>
        <w:lang w:val="ru-RU" w:bidi="ru-RU"/>
      </w:rPr>
    </w:lvl>
    <w:lvl w:ilvl="2">
      <w:start w:val="1"/>
      <w:numFmt w:val="lowerRoman"/>
      <w:isLgl w:val="false"/>
      <w:suff w:val="tab"/>
      <w:lvlText w:val="%3."/>
      <w:lvlJc w:val="right"/>
      <w:pPr>
        <w:ind w:left="2509" w:hanging="180"/>
      </w:pPr>
      <w:rPr>
        <w:rFonts w:ascii="Times New Roman" w:hAnsi="Times New Roman" w:eastAsia="Times New Roman" w:cs="Times New Roman"/>
        <w:lang w:val="ru-RU" w:bidi="ru-RU"/>
      </w:rPr>
    </w:lvl>
    <w:lvl w:ilvl="3">
      <w:start w:val="1"/>
      <w:numFmt w:val="decimal"/>
      <w:isLgl w:val="false"/>
      <w:suff w:val="tab"/>
      <w:lvlText w:val="%4."/>
      <w:lvlJc w:val="left"/>
      <w:pPr>
        <w:ind w:left="3229" w:hanging="360"/>
      </w:pPr>
      <w:rPr>
        <w:rFonts w:ascii="Times New Roman" w:hAnsi="Times New Roman" w:eastAsia="Times New Roman" w:cs="Times New Roman"/>
        <w:lang w:val="ru-RU" w:bidi="ru-RU"/>
      </w:rPr>
    </w:lvl>
    <w:lvl w:ilvl="4">
      <w:start w:val="1"/>
      <w:numFmt w:val="lowerLetter"/>
      <w:isLgl w:val="false"/>
      <w:suff w:val="tab"/>
      <w:lvlText w:val="%5."/>
      <w:lvlJc w:val="left"/>
      <w:pPr>
        <w:ind w:left="3949" w:hanging="360"/>
      </w:pPr>
      <w:rPr>
        <w:rFonts w:ascii="Times New Roman" w:hAnsi="Times New Roman" w:eastAsia="Times New Roman" w:cs="Times New Roman"/>
        <w:lang w:val="ru-RU" w:bidi="ru-RU"/>
      </w:rPr>
    </w:lvl>
    <w:lvl w:ilvl="5">
      <w:start w:val="1"/>
      <w:numFmt w:val="lowerRoman"/>
      <w:isLgl w:val="false"/>
      <w:suff w:val="tab"/>
      <w:lvlText w:val="%6."/>
      <w:lvlJc w:val="right"/>
      <w:pPr>
        <w:ind w:left="4669" w:hanging="180"/>
      </w:pPr>
      <w:rPr>
        <w:rFonts w:ascii="Times New Roman" w:hAnsi="Times New Roman" w:eastAsia="Times New Roman" w:cs="Times New Roman"/>
        <w:lang w:val="ru-RU" w:bidi="ru-RU"/>
      </w:rPr>
    </w:lvl>
    <w:lvl w:ilvl="6">
      <w:start w:val="1"/>
      <w:numFmt w:val="decimal"/>
      <w:isLgl w:val="false"/>
      <w:suff w:val="tab"/>
      <w:lvlText w:val="%7."/>
      <w:lvlJc w:val="left"/>
      <w:pPr>
        <w:ind w:left="5389" w:hanging="360"/>
      </w:pPr>
      <w:rPr>
        <w:rFonts w:ascii="Times New Roman" w:hAnsi="Times New Roman" w:eastAsia="Times New Roman" w:cs="Times New Roman"/>
        <w:lang w:val="ru-RU" w:bidi="ru-RU"/>
      </w:rPr>
    </w:lvl>
    <w:lvl w:ilvl="7">
      <w:start w:val="1"/>
      <w:numFmt w:val="lowerLetter"/>
      <w:isLgl w:val="false"/>
      <w:suff w:val="tab"/>
      <w:lvlText w:val="%8."/>
      <w:lvlJc w:val="left"/>
      <w:pPr>
        <w:ind w:left="6109" w:hanging="360"/>
      </w:pPr>
      <w:rPr>
        <w:rFonts w:ascii="Times New Roman" w:hAnsi="Times New Roman" w:eastAsia="Times New Roman" w:cs="Times New Roman"/>
        <w:lang w:val="ru-RU" w:bidi="ru-RU"/>
      </w:rPr>
    </w:lvl>
    <w:lvl w:ilvl="8">
      <w:start w:val="1"/>
      <w:numFmt w:val="lowerRoman"/>
      <w:isLgl w:val="false"/>
      <w:suff w:val="tab"/>
      <w:lvlText w:val="%9."/>
      <w:lvlJc w:val="right"/>
      <w:pPr>
        <w:ind w:left="6829" w:hanging="180"/>
      </w:pPr>
      <w:rPr>
        <w:rFonts w:ascii="Times New Roman" w:hAnsi="Times New Roman" w:eastAsia="Times New Roman" w:cs="Times New Roman"/>
        <w:lang w:val="ru-RU" w:bidi="ru-RU"/>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2">
    <w:name w:val="Heading 1"/>
    <w:basedOn w:val="846"/>
    <w:next w:val="846"/>
    <w:link w:val="673"/>
    <w:uiPriority w:val="9"/>
    <w:qFormat/>
    <w:pPr>
      <w:keepLines/>
      <w:keepNext/>
      <w:spacing w:before="480" w:after="200"/>
      <w:outlineLvl w:val="0"/>
    </w:pPr>
    <w:rPr>
      <w:rFonts w:ascii="Arial" w:hAnsi="Arial" w:eastAsia="Arial" w:cs="Arial"/>
      <w:sz w:val="40"/>
      <w:szCs w:val="40"/>
    </w:rPr>
  </w:style>
  <w:style w:type="character" w:styleId="673">
    <w:name w:val="Heading 1 Char"/>
    <w:basedOn w:val="848"/>
    <w:link w:val="672"/>
    <w:uiPriority w:val="9"/>
    <w:rPr>
      <w:rFonts w:ascii="Arial" w:hAnsi="Arial" w:eastAsia="Arial" w:cs="Arial"/>
      <w:sz w:val="40"/>
      <w:szCs w:val="40"/>
    </w:rPr>
  </w:style>
  <w:style w:type="character" w:styleId="674">
    <w:name w:val="Heading 2 Char"/>
    <w:basedOn w:val="848"/>
    <w:link w:val="847"/>
    <w:uiPriority w:val="9"/>
    <w:rPr>
      <w:rFonts w:ascii="Arial" w:hAnsi="Arial" w:eastAsia="Arial" w:cs="Arial"/>
      <w:sz w:val="34"/>
    </w:rPr>
  </w:style>
  <w:style w:type="paragraph" w:styleId="675">
    <w:name w:val="Heading 3"/>
    <w:basedOn w:val="846"/>
    <w:next w:val="846"/>
    <w:link w:val="676"/>
    <w:uiPriority w:val="9"/>
    <w:unhideWhenUsed/>
    <w:qFormat/>
    <w:pPr>
      <w:keepLines/>
      <w:keepNext/>
      <w:spacing w:before="320" w:after="200"/>
      <w:outlineLvl w:val="2"/>
    </w:pPr>
    <w:rPr>
      <w:rFonts w:ascii="Arial" w:hAnsi="Arial" w:eastAsia="Arial" w:cs="Arial"/>
      <w:sz w:val="30"/>
      <w:szCs w:val="30"/>
    </w:rPr>
  </w:style>
  <w:style w:type="character" w:styleId="676">
    <w:name w:val="Heading 3 Char"/>
    <w:basedOn w:val="848"/>
    <w:link w:val="675"/>
    <w:uiPriority w:val="9"/>
    <w:rPr>
      <w:rFonts w:ascii="Arial" w:hAnsi="Arial" w:eastAsia="Arial" w:cs="Arial"/>
      <w:sz w:val="30"/>
      <w:szCs w:val="30"/>
    </w:rPr>
  </w:style>
  <w:style w:type="paragraph" w:styleId="677">
    <w:name w:val="Heading 4"/>
    <w:basedOn w:val="846"/>
    <w:next w:val="846"/>
    <w:link w:val="678"/>
    <w:uiPriority w:val="9"/>
    <w:unhideWhenUsed/>
    <w:qFormat/>
    <w:pPr>
      <w:keepLines/>
      <w:keepNext/>
      <w:spacing w:before="320" w:after="200"/>
      <w:outlineLvl w:val="3"/>
    </w:pPr>
    <w:rPr>
      <w:rFonts w:ascii="Arial" w:hAnsi="Arial" w:eastAsia="Arial" w:cs="Arial"/>
      <w:b/>
      <w:bCs/>
      <w:sz w:val="26"/>
      <w:szCs w:val="26"/>
    </w:rPr>
  </w:style>
  <w:style w:type="character" w:styleId="678">
    <w:name w:val="Heading 4 Char"/>
    <w:basedOn w:val="848"/>
    <w:link w:val="677"/>
    <w:uiPriority w:val="9"/>
    <w:rPr>
      <w:rFonts w:ascii="Arial" w:hAnsi="Arial" w:eastAsia="Arial" w:cs="Arial"/>
      <w:b/>
      <w:bCs/>
      <w:sz w:val="26"/>
      <w:szCs w:val="26"/>
    </w:rPr>
  </w:style>
  <w:style w:type="paragraph" w:styleId="679">
    <w:name w:val="Heading 5"/>
    <w:basedOn w:val="846"/>
    <w:next w:val="846"/>
    <w:link w:val="680"/>
    <w:uiPriority w:val="9"/>
    <w:unhideWhenUsed/>
    <w:qFormat/>
    <w:pPr>
      <w:keepLines/>
      <w:keepNext/>
      <w:spacing w:before="320" w:after="200"/>
      <w:outlineLvl w:val="4"/>
    </w:pPr>
    <w:rPr>
      <w:rFonts w:ascii="Arial" w:hAnsi="Arial" w:eastAsia="Arial" w:cs="Arial"/>
      <w:b/>
      <w:bCs/>
      <w:sz w:val="24"/>
      <w:szCs w:val="24"/>
    </w:rPr>
  </w:style>
  <w:style w:type="character" w:styleId="680">
    <w:name w:val="Heading 5 Char"/>
    <w:basedOn w:val="848"/>
    <w:link w:val="679"/>
    <w:uiPriority w:val="9"/>
    <w:rPr>
      <w:rFonts w:ascii="Arial" w:hAnsi="Arial" w:eastAsia="Arial" w:cs="Arial"/>
      <w:b/>
      <w:bCs/>
      <w:sz w:val="24"/>
      <w:szCs w:val="24"/>
    </w:rPr>
  </w:style>
  <w:style w:type="paragraph" w:styleId="681">
    <w:name w:val="Heading 6"/>
    <w:basedOn w:val="846"/>
    <w:next w:val="846"/>
    <w:link w:val="682"/>
    <w:uiPriority w:val="9"/>
    <w:unhideWhenUsed/>
    <w:qFormat/>
    <w:pPr>
      <w:keepLines/>
      <w:keepNext/>
      <w:spacing w:before="320" w:after="200"/>
      <w:outlineLvl w:val="5"/>
    </w:pPr>
    <w:rPr>
      <w:rFonts w:ascii="Arial" w:hAnsi="Arial" w:eastAsia="Arial" w:cs="Arial"/>
      <w:b/>
      <w:bCs/>
      <w:sz w:val="22"/>
      <w:szCs w:val="22"/>
    </w:rPr>
  </w:style>
  <w:style w:type="character" w:styleId="682">
    <w:name w:val="Heading 6 Char"/>
    <w:basedOn w:val="848"/>
    <w:link w:val="681"/>
    <w:uiPriority w:val="9"/>
    <w:rPr>
      <w:rFonts w:ascii="Arial" w:hAnsi="Arial" w:eastAsia="Arial" w:cs="Arial"/>
      <w:b/>
      <w:bCs/>
      <w:sz w:val="22"/>
      <w:szCs w:val="22"/>
    </w:rPr>
  </w:style>
  <w:style w:type="paragraph" w:styleId="683">
    <w:name w:val="Heading 7"/>
    <w:basedOn w:val="846"/>
    <w:next w:val="846"/>
    <w:link w:val="684"/>
    <w:uiPriority w:val="9"/>
    <w:unhideWhenUsed/>
    <w:qFormat/>
    <w:pPr>
      <w:keepLines/>
      <w:keepNext/>
      <w:spacing w:before="320" w:after="200"/>
      <w:outlineLvl w:val="6"/>
    </w:pPr>
    <w:rPr>
      <w:rFonts w:ascii="Arial" w:hAnsi="Arial" w:eastAsia="Arial" w:cs="Arial"/>
      <w:b/>
      <w:bCs/>
      <w:i/>
      <w:iCs/>
      <w:sz w:val="22"/>
      <w:szCs w:val="22"/>
    </w:rPr>
  </w:style>
  <w:style w:type="character" w:styleId="684">
    <w:name w:val="Heading 7 Char"/>
    <w:basedOn w:val="848"/>
    <w:link w:val="683"/>
    <w:uiPriority w:val="9"/>
    <w:rPr>
      <w:rFonts w:ascii="Arial" w:hAnsi="Arial" w:eastAsia="Arial" w:cs="Arial"/>
      <w:b/>
      <w:bCs/>
      <w:i/>
      <w:iCs/>
      <w:sz w:val="22"/>
      <w:szCs w:val="22"/>
    </w:rPr>
  </w:style>
  <w:style w:type="paragraph" w:styleId="685">
    <w:name w:val="Heading 8"/>
    <w:basedOn w:val="846"/>
    <w:next w:val="846"/>
    <w:link w:val="686"/>
    <w:uiPriority w:val="9"/>
    <w:unhideWhenUsed/>
    <w:qFormat/>
    <w:pPr>
      <w:keepLines/>
      <w:keepNext/>
      <w:spacing w:before="320" w:after="200"/>
      <w:outlineLvl w:val="7"/>
    </w:pPr>
    <w:rPr>
      <w:rFonts w:ascii="Arial" w:hAnsi="Arial" w:eastAsia="Arial" w:cs="Arial"/>
      <w:i/>
      <w:iCs/>
      <w:sz w:val="22"/>
      <w:szCs w:val="22"/>
    </w:rPr>
  </w:style>
  <w:style w:type="character" w:styleId="686">
    <w:name w:val="Heading 8 Char"/>
    <w:basedOn w:val="848"/>
    <w:link w:val="685"/>
    <w:uiPriority w:val="9"/>
    <w:rPr>
      <w:rFonts w:ascii="Arial" w:hAnsi="Arial" w:eastAsia="Arial" w:cs="Arial"/>
      <w:i/>
      <w:iCs/>
      <w:sz w:val="22"/>
      <w:szCs w:val="22"/>
    </w:rPr>
  </w:style>
  <w:style w:type="paragraph" w:styleId="687">
    <w:name w:val="Heading 9"/>
    <w:basedOn w:val="846"/>
    <w:next w:val="846"/>
    <w:link w:val="688"/>
    <w:uiPriority w:val="9"/>
    <w:unhideWhenUsed/>
    <w:qFormat/>
    <w:pPr>
      <w:keepLines/>
      <w:keepNext/>
      <w:spacing w:before="320" w:after="200"/>
      <w:outlineLvl w:val="8"/>
    </w:pPr>
    <w:rPr>
      <w:rFonts w:ascii="Arial" w:hAnsi="Arial" w:eastAsia="Arial" w:cs="Arial"/>
      <w:i/>
      <w:iCs/>
      <w:sz w:val="21"/>
      <w:szCs w:val="21"/>
    </w:rPr>
  </w:style>
  <w:style w:type="character" w:styleId="688">
    <w:name w:val="Heading 9 Char"/>
    <w:basedOn w:val="848"/>
    <w:link w:val="687"/>
    <w:uiPriority w:val="9"/>
    <w:rPr>
      <w:rFonts w:ascii="Arial" w:hAnsi="Arial" w:eastAsia="Arial" w:cs="Arial"/>
      <w:i/>
      <w:iCs/>
      <w:sz w:val="21"/>
      <w:szCs w:val="21"/>
    </w:rPr>
  </w:style>
  <w:style w:type="paragraph" w:styleId="689">
    <w:name w:val="No Spacing"/>
    <w:uiPriority w:val="1"/>
    <w:qFormat/>
    <w:pPr>
      <w:spacing w:before="0" w:after="0" w:line="240" w:lineRule="auto"/>
    </w:pPr>
  </w:style>
  <w:style w:type="paragraph" w:styleId="690">
    <w:name w:val="Title"/>
    <w:basedOn w:val="846"/>
    <w:next w:val="846"/>
    <w:link w:val="691"/>
    <w:uiPriority w:val="10"/>
    <w:qFormat/>
    <w:pPr>
      <w:contextualSpacing/>
      <w:spacing w:before="300" w:after="200"/>
    </w:pPr>
    <w:rPr>
      <w:sz w:val="48"/>
      <w:szCs w:val="48"/>
    </w:rPr>
  </w:style>
  <w:style w:type="character" w:styleId="691">
    <w:name w:val="Title Char"/>
    <w:basedOn w:val="848"/>
    <w:link w:val="690"/>
    <w:uiPriority w:val="10"/>
    <w:rPr>
      <w:sz w:val="48"/>
      <w:szCs w:val="48"/>
    </w:rPr>
  </w:style>
  <w:style w:type="paragraph" w:styleId="692">
    <w:name w:val="Subtitle"/>
    <w:basedOn w:val="846"/>
    <w:next w:val="846"/>
    <w:link w:val="693"/>
    <w:uiPriority w:val="11"/>
    <w:qFormat/>
    <w:pPr>
      <w:spacing w:before="200" w:after="200"/>
    </w:pPr>
    <w:rPr>
      <w:sz w:val="24"/>
      <w:szCs w:val="24"/>
    </w:rPr>
  </w:style>
  <w:style w:type="character" w:styleId="693">
    <w:name w:val="Subtitle Char"/>
    <w:basedOn w:val="848"/>
    <w:link w:val="692"/>
    <w:uiPriority w:val="11"/>
    <w:rPr>
      <w:sz w:val="24"/>
      <w:szCs w:val="24"/>
    </w:rPr>
  </w:style>
  <w:style w:type="paragraph" w:styleId="694">
    <w:name w:val="Quote"/>
    <w:basedOn w:val="846"/>
    <w:next w:val="846"/>
    <w:link w:val="695"/>
    <w:uiPriority w:val="29"/>
    <w:qFormat/>
    <w:pPr>
      <w:ind w:left="720" w:right="720"/>
    </w:pPr>
    <w:rPr>
      <w:i/>
    </w:rPr>
  </w:style>
  <w:style w:type="character" w:styleId="695">
    <w:name w:val="Quote Char"/>
    <w:link w:val="694"/>
    <w:uiPriority w:val="29"/>
    <w:rPr>
      <w:i/>
    </w:rPr>
  </w:style>
  <w:style w:type="paragraph" w:styleId="696">
    <w:name w:val="Intense Quote"/>
    <w:basedOn w:val="846"/>
    <w:next w:val="846"/>
    <w:link w:val="69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7">
    <w:name w:val="Intense Quote Char"/>
    <w:link w:val="696"/>
    <w:uiPriority w:val="30"/>
    <w:rPr>
      <w:i/>
    </w:rPr>
  </w:style>
  <w:style w:type="paragraph" w:styleId="698">
    <w:name w:val="Header"/>
    <w:basedOn w:val="846"/>
    <w:link w:val="699"/>
    <w:uiPriority w:val="99"/>
    <w:unhideWhenUsed/>
    <w:pPr>
      <w:spacing w:after="0" w:line="240" w:lineRule="auto"/>
      <w:tabs>
        <w:tab w:val="center" w:pos="7143" w:leader="none"/>
        <w:tab w:val="right" w:pos="14287" w:leader="none"/>
      </w:tabs>
    </w:pPr>
  </w:style>
  <w:style w:type="character" w:styleId="699">
    <w:name w:val="Header Char"/>
    <w:basedOn w:val="848"/>
    <w:link w:val="698"/>
    <w:uiPriority w:val="99"/>
  </w:style>
  <w:style w:type="paragraph" w:styleId="700">
    <w:name w:val="Footer"/>
    <w:basedOn w:val="846"/>
    <w:link w:val="703"/>
    <w:uiPriority w:val="99"/>
    <w:unhideWhenUsed/>
    <w:pPr>
      <w:spacing w:after="0" w:line="240" w:lineRule="auto"/>
      <w:tabs>
        <w:tab w:val="center" w:pos="7143" w:leader="none"/>
        <w:tab w:val="right" w:pos="14287" w:leader="none"/>
      </w:tabs>
    </w:pPr>
  </w:style>
  <w:style w:type="character" w:styleId="701">
    <w:name w:val="Footer Char"/>
    <w:basedOn w:val="848"/>
    <w:link w:val="700"/>
    <w:uiPriority w:val="99"/>
  </w:style>
  <w:style w:type="paragraph" w:styleId="702">
    <w:name w:val="Caption"/>
    <w:basedOn w:val="846"/>
    <w:next w:val="846"/>
    <w:uiPriority w:val="35"/>
    <w:semiHidden/>
    <w:unhideWhenUsed/>
    <w:qFormat/>
    <w:pPr>
      <w:spacing w:line="276" w:lineRule="auto"/>
    </w:pPr>
    <w:rPr>
      <w:b/>
      <w:bCs/>
      <w:color w:val="4f81bd" w:themeColor="accent1"/>
      <w:sz w:val="18"/>
      <w:szCs w:val="18"/>
    </w:rPr>
  </w:style>
  <w:style w:type="character" w:styleId="703">
    <w:name w:val="Caption Char"/>
    <w:basedOn w:val="702"/>
    <w:link w:val="700"/>
    <w:uiPriority w:val="99"/>
  </w:style>
  <w:style w:type="table" w:styleId="704">
    <w:name w:val="Table Grid Light"/>
    <w:basedOn w:val="84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0">
    <w:name w:val="Grid Table 5 Dark - Accent 2"/>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1">
    <w:name w:val="Grid Table 5 Dark - Accent 3"/>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2">
    <w:name w:val="Grid Table 5 Dark- Accent 4"/>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3">
    <w:name w:val="Grid Table 5 Dark - Accent 5"/>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4">
    <w:name w:val="Grid Table 5 Dark - Accent 6"/>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5">
    <w:name w:val="Grid Table 6 Colorful"/>
    <w:basedOn w:val="84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2">
    <w:name w:val="Grid Table 7 Colorful"/>
    <w:basedOn w:val="84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5">
    <w:name w:val="List Table 3 - Accent 2"/>
    <w:basedOn w:val="84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6">
    <w:name w:val="List Table 3 - Accent 3"/>
    <w:basedOn w:val="84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7">
    <w:name w:val="List Table 3 - Accent 4"/>
    <w:basedOn w:val="84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8">
    <w:name w:val="List Table 3 - Accent 5"/>
    <w:basedOn w:val="84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9">
    <w:name w:val="List Table 3 - Accent 6"/>
    <w:basedOn w:val="84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0">
    <w:name w:val="List Table 4"/>
    <w:basedOn w:val="84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2">
    <w:name w:val="List Table 4 - Accent 2"/>
    <w:basedOn w:val="84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3">
    <w:name w:val="List Table 4 - Accent 3"/>
    <w:basedOn w:val="84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4">
    <w:name w:val="List Table 4 - Accent 4"/>
    <w:basedOn w:val="84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5">
    <w:name w:val="List Table 4 - Accent 5"/>
    <w:basedOn w:val="84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6">
    <w:name w:val="List Table 4 - Accent 6"/>
    <w:basedOn w:val="84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7">
    <w:name w:val="List Table 5 Dark"/>
    <w:basedOn w:val="84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6">
    <w:name w:val="List Table 6 Colorful - Accent 2"/>
    <w:basedOn w:val="84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7">
    <w:name w:val="List Table 6 Colorful - Accent 3"/>
    <w:basedOn w:val="84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8">
    <w:name w:val="List Table 6 Colorful - Accent 4"/>
    <w:basedOn w:val="84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9">
    <w:name w:val="List Table 6 Colorful - Accent 5"/>
    <w:basedOn w:val="84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0">
    <w:name w:val="List Table 6 Colorful - Accent 6"/>
    <w:basedOn w:val="84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1">
    <w:name w:val="List Table 7 Colorful"/>
    <w:basedOn w:val="84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3">
    <w:name w:val="List Table 7 Colorful - Accent 2"/>
    <w:basedOn w:val="84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4">
    <w:name w:val="List Table 7 Colorful - Accent 3"/>
    <w:basedOn w:val="84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5">
    <w:name w:val="List Table 7 Colorful - Accent 4"/>
    <w:basedOn w:val="84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6">
    <w:name w:val="List Table 7 Colorful - Accent 5"/>
    <w:basedOn w:val="84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7">
    <w:name w:val="List Table 7 Colorful - Accent 6"/>
    <w:basedOn w:val="84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8">
    <w:name w:val="Lined - Accent"/>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0">
    <w:name w:val="Lined - Accent 2"/>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1">
    <w:name w:val="Lined - Accent 3"/>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2">
    <w:name w:val="Lined - Accent 4"/>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3">
    <w:name w:val="Lined - Accent 5"/>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4">
    <w:name w:val="Lined - Accent 6"/>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5">
    <w:name w:val="Bordered &amp; Lined - Accent"/>
    <w:basedOn w:val="84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7">
    <w:name w:val="Bordered &amp; Lined - Accent 2"/>
    <w:basedOn w:val="84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8">
    <w:name w:val="Bordered &amp; Lined - Accent 3"/>
    <w:basedOn w:val="84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9">
    <w:name w:val="Bordered &amp; Lined - Accent 4"/>
    <w:basedOn w:val="84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0">
    <w:name w:val="Bordered &amp; Lined - Accent 5"/>
    <w:basedOn w:val="84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1">
    <w:name w:val="Bordered &amp; Lined - Accent 6"/>
    <w:basedOn w:val="84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2">
    <w:name w:val="Bordered"/>
    <w:basedOn w:val="84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29">
    <w:name w:val="footnote text"/>
    <w:basedOn w:val="846"/>
    <w:link w:val="830"/>
    <w:uiPriority w:val="99"/>
    <w:semiHidden/>
    <w:unhideWhenUsed/>
    <w:pPr>
      <w:spacing w:after="40" w:line="240" w:lineRule="auto"/>
    </w:pPr>
    <w:rPr>
      <w:sz w:val="18"/>
    </w:rPr>
  </w:style>
  <w:style w:type="character" w:styleId="830">
    <w:name w:val="Footnote Text Char"/>
    <w:link w:val="829"/>
    <w:uiPriority w:val="99"/>
    <w:rPr>
      <w:sz w:val="18"/>
    </w:rPr>
  </w:style>
  <w:style w:type="character" w:styleId="831">
    <w:name w:val="footnote reference"/>
    <w:basedOn w:val="848"/>
    <w:uiPriority w:val="99"/>
    <w:unhideWhenUsed/>
    <w:rPr>
      <w:vertAlign w:val="superscript"/>
    </w:rPr>
  </w:style>
  <w:style w:type="paragraph" w:styleId="832">
    <w:name w:val="endnote text"/>
    <w:basedOn w:val="846"/>
    <w:link w:val="833"/>
    <w:uiPriority w:val="99"/>
    <w:semiHidden/>
    <w:unhideWhenUsed/>
    <w:pPr>
      <w:spacing w:after="0" w:line="240" w:lineRule="auto"/>
    </w:pPr>
    <w:rPr>
      <w:sz w:val="20"/>
    </w:rPr>
  </w:style>
  <w:style w:type="character" w:styleId="833">
    <w:name w:val="Endnote Text Char"/>
    <w:link w:val="832"/>
    <w:uiPriority w:val="99"/>
    <w:rPr>
      <w:sz w:val="20"/>
    </w:rPr>
  </w:style>
  <w:style w:type="character" w:styleId="834">
    <w:name w:val="endnote reference"/>
    <w:basedOn w:val="848"/>
    <w:uiPriority w:val="99"/>
    <w:semiHidden/>
    <w:unhideWhenUsed/>
    <w:rPr>
      <w:vertAlign w:val="superscript"/>
    </w:rPr>
  </w:style>
  <w:style w:type="paragraph" w:styleId="835">
    <w:name w:val="toc 1"/>
    <w:basedOn w:val="846"/>
    <w:next w:val="846"/>
    <w:uiPriority w:val="39"/>
    <w:unhideWhenUsed/>
    <w:pPr>
      <w:ind w:left="0" w:right="0" w:firstLine="0"/>
      <w:spacing w:after="57"/>
    </w:pPr>
  </w:style>
  <w:style w:type="paragraph" w:styleId="836">
    <w:name w:val="toc 2"/>
    <w:basedOn w:val="846"/>
    <w:next w:val="846"/>
    <w:uiPriority w:val="39"/>
    <w:unhideWhenUsed/>
    <w:pPr>
      <w:ind w:left="283" w:right="0" w:firstLine="0"/>
      <w:spacing w:after="57"/>
    </w:pPr>
  </w:style>
  <w:style w:type="paragraph" w:styleId="837">
    <w:name w:val="toc 3"/>
    <w:basedOn w:val="846"/>
    <w:next w:val="846"/>
    <w:uiPriority w:val="39"/>
    <w:unhideWhenUsed/>
    <w:pPr>
      <w:ind w:left="567" w:right="0" w:firstLine="0"/>
      <w:spacing w:after="57"/>
    </w:pPr>
  </w:style>
  <w:style w:type="paragraph" w:styleId="838">
    <w:name w:val="toc 4"/>
    <w:basedOn w:val="846"/>
    <w:next w:val="846"/>
    <w:uiPriority w:val="39"/>
    <w:unhideWhenUsed/>
    <w:pPr>
      <w:ind w:left="850" w:right="0" w:firstLine="0"/>
      <w:spacing w:after="57"/>
    </w:pPr>
  </w:style>
  <w:style w:type="paragraph" w:styleId="839">
    <w:name w:val="toc 5"/>
    <w:basedOn w:val="846"/>
    <w:next w:val="846"/>
    <w:uiPriority w:val="39"/>
    <w:unhideWhenUsed/>
    <w:pPr>
      <w:ind w:left="1134" w:right="0" w:firstLine="0"/>
      <w:spacing w:after="57"/>
    </w:pPr>
  </w:style>
  <w:style w:type="paragraph" w:styleId="840">
    <w:name w:val="toc 6"/>
    <w:basedOn w:val="846"/>
    <w:next w:val="846"/>
    <w:uiPriority w:val="39"/>
    <w:unhideWhenUsed/>
    <w:pPr>
      <w:ind w:left="1417" w:right="0" w:firstLine="0"/>
      <w:spacing w:after="57"/>
    </w:pPr>
  </w:style>
  <w:style w:type="paragraph" w:styleId="841">
    <w:name w:val="toc 7"/>
    <w:basedOn w:val="846"/>
    <w:next w:val="846"/>
    <w:uiPriority w:val="39"/>
    <w:unhideWhenUsed/>
    <w:pPr>
      <w:ind w:left="1701" w:right="0" w:firstLine="0"/>
      <w:spacing w:after="57"/>
    </w:pPr>
  </w:style>
  <w:style w:type="paragraph" w:styleId="842">
    <w:name w:val="toc 8"/>
    <w:basedOn w:val="846"/>
    <w:next w:val="846"/>
    <w:uiPriority w:val="39"/>
    <w:unhideWhenUsed/>
    <w:pPr>
      <w:ind w:left="1984" w:right="0" w:firstLine="0"/>
      <w:spacing w:after="57"/>
    </w:pPr>
  </w:style>
  <w:style w:type="paragraph" w:styleId="843">
    <w:name w:val="toc 9"/>
    <w:basedOn w:val="846"/>
    <w:next w:val="846"/>
    <w:uiPriority w:val="39"/>
    <w:unhideWhenUsed/>
    <w:pPr>
      <w:ind w:left="2268" w:right="0" w:firstLine="0"/>
      <w:spacing w:after="57"/>
    </w:pPr>
  </w:style>
  <w:style w:type="paragraph" w:styleId="844">
    <w:name w:val="TOC Heading"/>
    <w:uiPriority w:val="39"/>
    <w:unhideWhenUsed/>
  </w:style>
  <w:style w:type="paragraph" w:styleId="845">
    <w:name w:val="table of figures"/>
    <w:basedOn w:val="846"/>
    <w:next w:val="846"/>
    <w:uiPriority w:val="99"/>
    <w:unhideWhenUsed/>
    <w:pPr>
      <w:spacing w:after="0" w:afterAutospacing="0"/>
    </w:pPr>
  </w:style>
  <w:style w:type="paragraph" w:styleId="846" w:default="1">
    <w:name w:val="Normal"/>
    <w:qFormat/>
    <w:pPr>
      <w:spacing w:after="200" w:line="276" w:lineRule="auto"/>
    </w:pPr>
  </w:style>
  <w:style w:type="paragraph" w:styleId="847">
    <w:name w:val="Heading 2"/>
    <w:basedOn w:val="846"/>
    <w:next w:val="846"/>
    <w:link w:val="854"/>
    <w:qFormat/>
    <w:pPr>
      <w:jc w:val="center"/>
      <w:keepNext/>
      <w:spacing w:before="240" w:after="60" w:line="240" w:lineRule="auto"/>
      <w:outlineLvl w:val="1"/>
    </w:pPr>
    <w:rPr>
      <w:rFonts w:ascii="Arial" w:hAnsi="Arial" w:eastAsia="Times New Roman" w:cs="Arial"/>
      <w:b/>
      <w:bCs/>
      <w:i/>
      <w:iCs/>
      <w:sz w:val="28"/>
      <w:szCs w:val="28"/>
      <w:lang w:eastAsia="ru-RU"/>
    </w:rPr>
  </w:style>
  <w:style w:type="character" w:styleId="848" w:default="1">
    <w:name w:val="Default Paragraph Font"/>
    <w:uiPriority w:val="1"/>
    <w:semiHidden/>
    <w:unhideWhenUsed/>
  </w:style>
  <w:style w:type="table" w:styleId="849" w:default="1">
    <w:name w:val="Normal Table"/>
    <w:uiPriority w:val="99"/>
    <w:semiHidden/>
    <w:unhideWhenUsed/>
    <w:tblPr>
      <w:tblInd w:w="0" w:type="dxa"/>
      <w:tblCellMar>
        <w:left w:w="108" w:type="dxa"/>
        <w:top w:w="0" w:type="dxa"/>
        <w:right w:w="108" w:type="dxa"/>
        <w:bottom w:w="0" w:type="dxa"/>
      </w:tblCellMar>
    </w:tblPr>
  </w:style>
  <w:style w:type="numbering" w:styleId="850" w:default="1">
    <w:name w:val="No List"/>
    <w:uiPriority w:val="99"/>
    <w:semiHidden/>
    <w:unhideWhenUsed/>
  </w:style>
  <w:style w:type="paragraph" w:styleId="851">
    <w:name w:val="Balloon Text"/>
    <w:basedOn w:val="846"/>
    <w:link w:val="852"/>
    <w:uiPriority w:val="99"/>
    <w:semiHidden/>
    <w:unhideWhenUsed/>
    <w:pPr>
      <w:spacing w:after="0" w:line="240" w:lineRule="auto"/>
    </w:pPr>
    <w:rPr>
      <w:rFonts w:ascii="Segoe UI" w:hAnsi="Segoe UI" w:cs="Segoe UI"/>
      <w:sz w:val="18"/>
      <w:szCs w:val="18"/>
    </w:rPr>
  </w:style>
  <w:style w:type="character" w:styleId="852" w:customStyle="1">
    <w:name w:val="Текст выноски Знак"/>
    <w:basedOn w:val="848"/>
    <w:link w:val="851"/>
    <w:uiPriority w:val="99"/>
    <w:semiHidden/>
    <w:rPr>
      <w:rFonts w:ascii="Segoe UI" w:hAnsi="Segoe UI" w:cs="Segoe UI"/>
      <w:sz w:val="18"/>
      <w:szCs w:val="18"/>
    </w:rPr>
  </w:style>
  <w:style w:type="character" w:styleId="853">
    <w:name w:val="Emphasis"/>
    <w:basedOn w:val="848"/>
    <w:uiPriority w:val="20"/>
    <w:qFormat/>
    <w:rPr>
      <w:i/>
      <w:iCs/>
    </w:rPr>
  </w:style>
  <w:style w:type="character" w:styleId="854" w:customStyle="1">
    <w:name w:val="Заголовок 2 Знак"/>
    <w:basedOn w:val="848"/>
    <w:link w:val="847"/>
    <w:rPr>
      <w:rFonts w:ascii="Arial" w:hAnsi="Arial" w:eastAsia="Times New Roman" w:cs="Arial"/>
      <w:b/>
      <w:bCs/>
      <w:i/>
      <w:iCs/>
      <w:sz w:val="28"/>
      <w:szCs w:val="28"/>
      <w:lang w:eastAsia="ru-RU"/>
    </w:rPr>
  </w:style>
  <w:style w:type="paragraph" w:styleId="855">
    <w:name w:val="Body Text"/>
    <w:basedOn w:val="846"/>
    <w:link w:val="856"/>
    <w:pPr>
      <w:jc w:val="center"/>
      <w:spacing w:after="120" w:line="240" w:lineRule="auto"/>
    </w:pPr>
    <w:rPr>
      <w:rFonts w:ascii="Times New Roman" w:hAnsi="Times New Roman" w:eastAsia="Times New Roman" w:cs="Times New Roman"/>
      <w:sz w:val="28"/>
      <w:szCs w:val="24"/>
      <w:lang w:eastAsia="ru-RU"/>
    </w:rPr>
  </w:style>
  <w:style w:type="character" w:styleId="856" w:customStyle="1">
    <w:name w:val="Основной текст Знак"/>
    <w:basedOn w:val="848"/>
    <w:link w:val="855"/>
    <w:rPr>
      <w:rFonts w:ascii="Times New Roman" w:hAnsi="Times New Roman" w:eastAsia="Times New Roman" w:cs="Times New Roman"/>
      <w:sz w:val="28"/>
      <w:szCs w:val="24"/>
      <w:lang w:eastAsia="ru-RU"/>
    </w:rPr>
  </w:style>
  <w:style w:type="paragraph" w:styleId="857" w:customStyle="1">
    <w:name w:val="Норм"/>
    <w:basedOn w:val="846"/>
    <w:pPr>
      <w:jc w:val="center"/>
      <w:spacing w:after="0" w:line="240" w:lineRule="auto"/>
    </w:pPr>
    <w:rPr>
      <w:rFonts w:ascii="Times New Roman" w:hAnsi="Times New Roman" w:eastAsia="Times New Roman" w:cs="Times New Roman"/>
      <w:sz w:val="28"/>
      <w:szCs w:val="24"/>
      <w:lang w:eastAsia="ru-RU"/>
    </w:rPr>
  </w:style>
  <w:style w:type="paragraph" w:styleId="858" w:customStyle="1">
    <w:name w:val="Загл.14"/>
    <w:basedOn w:val="846"/>
    <w:pPr>
      <w:jc w:val="center"/>
      <w:spacing w:after="0" w:line="240" w:lineRule="auto"/>
    </w:pPr>
    <w:rPr>
      <w:rFonts w:ascii="Times New Roman CYR" w:hAnsi="Times New Roman CYR" w:eastAsia="Times New Roman" w:cs="Times New Roman"/>
      <w:b/>
      <w:sz w:val="28"/>
      <w:szCs w:val="20"/>
      <w:lang w:eastAsia="ru-RU"/>
    </w:rPr>
  </w:style>
  <w:style w:type="paragraph" w:styleId="859">
    <w:name w:val="List Paragraph"/>
    <w:basedOn w:val="846"/>
    <w:uiPriority w:val="34"/>
    <w:qFormat/>
    <w:pPr>
      <w:contextualSpacing/>
      <w:ind w:left="720"/>
    </w:pPr>
  </w:style>
  <w:style w:type="character" w:styleId="860">
    <w:name w:val="Hyperlink"/>
    <w:basedOn w:val="848"/>
    <w:uiPriority w:val="99"/>
    <w:unhideWhenUsed/>
    <w:rPr>
      <w:color w:val="0563c1" w:themeColor="hyperlink"/>
      <w:u w:val="single"/>
    </w:rPr>
  </w:style>
  <w:style w:type="paragraph" w:styleId="861" w:customStyle="1">
    <w:name w:val="ConsPlusNormal"/>
    <w:pPr>
      <w:spacing w:after="0" w:line="240" w:lineRule="auto"/>
      <w:widowControl w:val="off"/>
    </w:pPr>
    <w:rPr>
      <w:rFonts w:ascii="Calibri" w:hAnsi="Calibri" w:cs="Calibri" w:eastAsiaTheme="minorEastAsia"/>
      <w:lang w:eastAsia="ru-RU"/>
    </w:rPr>
  </w:style>
  <w:style w:type="paragraph" w:styleId="862" w:customStyle="1">
    <w:name w:val="ConsPlusNonformat"/>
    <w:pPr>
      <w:spacing w:after="0" w:line="240" w:lineRule="auto"/>
      <w:widowControl w:val="off"/>
    </w:pPr>
    <w:rPr>
      <w:rFonts w:ascii="Courier New" w:hAnsi="Courier New" w:cs="Courier New" w:eastAsiaTheme="minorEastAsia"/>
      <w:sz w:val="20"/>
      <w:szCs w:val="20"/>
      <w:lang w:eastAsia="ru-RU"/>
    </w:rPr>
  </w:style>
  <w:style w:type="table" w:styleId="863" w:customStyle="1">
    <w:name w:val="Сетка таблицы1"/>
    <w:basedOn w:val="849"/>
    <w:next w:val="86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64">
    <w:name w:val="Table Grid"/>
    <w:basedOn w:val="849"/>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65" w:customStyle="1">
    <w:name w:val="Цитата"/>
    <w:semiHidden/>
    <w:unhideWhenUsed/>
    <w:pPr>
      <w:contextualSpacing w:val="0"/>
      <w:ind w:left="1134" w:right="1132"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8"/>
      <w:szCs w:val="20"/>
      <w:highlight w:val="none"/>
      <w:u w:val="none"/>
      <w:vertAlign w:val="baseline"/>
      <w:rtl w:val="0"/>
      <w:cs w:val="0"/>
      <w:lang w:val="ru-RU" w:eastAsia="ru-RU" w:bidi="ar-SA"/>
      <w14:ligatures w14:val="none"/>
    </w:rPr>
  </w:style>
  <w:style w:type="paragraph" w:styleId="866" w:customStyle="1">
    <w:name w:val="Основной текст"/>
    <w:semiHidden/>
    <w:pPr>
      <w:contextualSpacing w:val="0"/>
      <w:ind w:left="0" w:right="0"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80"/>
      <w:position w:val="0"/>
      <w:sz w:val="28"/>
      <w:szCs w:val="20"/>
      <w:highlight w:val="none"/>
      <w:u w:val="none"/>
      <w:vertAlign w:val="baseline"/>
      <w:rtl w:val="0"/>
      <w:cs w:val="0"/>
      <w:lang w:val="ru-RU" w:eastAsia="ru-RU" w:bidi="ar-SA"/>
      <w14:ligatures w14:val="none"/>
    </w:rPr>
  </w:style>
  <w:style w:type="paragraph" w:styleId="867" w:customStyle="1">
    <w:name w:val="Block Text"/>
    <w:basedOn w:val="691"/>
    <w:semiHidden/>
    <w:pPr>
      <w:contextualSpacing w:val="0"/>
      <w:ind w:left="1134" w:right="1132"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8"/>
      <w:szCs w:val="20"/>
      <w:highlight w:val="none"/>
      <w:u w:val="none"/>
      <w:vertAlign w:val="baseline"/>
      <w:rtl w:val="0"/>
      <w:cs w:val="0"/>
      <w:lang w:val="ru-RU" w:eastAsia="ru-RU" w:bidi="ar-SA"/>
      <w14:ligatures w14:val="none"/>
    </w:rPr>
  </w:style>
  <w:style w:type="paragraph" w:styleId="868" w:customStyle="1">
    <w:name w:val="Body Text Indent"/>
    <w:uiPriority w:val="0"/>
    <w:semiHidden/>
    <w:unhideWhenUsed/>
    <w:pPr>
      <w:contextualSpacing w:val="0"/>
      <w:ind w:left="0" w:right="0" w:firstLine="0"/>
      <w:jc w:val="both"/>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Calibri" w:cs="Calibri"/>
      <w:b w:val="0"/>
      <w:bCs w:val="0"/>
      <w:i w:val="0"/>
      <w:iCs w:val="0"/>
      <w:caps w:val="0"/>
      <w:smallCaps w:val="0"/>
      <w:strike w:val="0"/>
      <w:vanish w:val="0"/>
      <w:color w:val="auto"/>
      <w:spacing w:val="0"/>
      <w:position w:val="0"/>
      <w:sz w:val="28"/>
      <w:szCs w:val="28"/>
      <w:highlight w:val="none"/>
      <w:u w:val="none"/>
      <w:vertAlign w:val="baseline"/>
      <w:rtl w:val="0"/>
      <w:cs w:val="0"/>
      <w:lang w:val="ru-RU" w:eastAsia="zh-CN" w:bidi="ru-RU"/>
      <w14:ligatures w14:val="none"/>
    </w:rPr>
  </w:style>
  <w:style w:type="paragraph" w:styleId="869" w:customStyle="1">
    <w:name w:val="Body Text Indent 3"/>
    <w:uiPriority w:val="0"/>
    <w:semiHidden/>
    <w:unhideWhenUsed/>
    <w:pPr>
      <w:contextualSpacing w:val="0"/>
      <w:ind w:left="0" w:right="0" w:firstLine="720"/>
      <w:jc w:val="both"/>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Calibri" w:cs="Calibri"/>
      <w:b w:val="0"/>
      <w:bCs w:val="0"/>
      <w:i w:val="0"/>
      <w:iCs w:val="0"/>
      <w:caps w:val="0"/>
      <w:smallCaps w:val="0"/>
      <w:strike w:val="0"/>
      <w:vanish w:val="0"/>
      <w:color w:val="auto"/>
      <w:spacing w:val="0"/>
      <w:position w:val="0"/>
      <w:sz w:val="28"/>
      <w:szCs w:val="28"/>
      <w:highlight w:val="none"/>
      <w:u w:val="none"/>
      <w:vertAlign w:val="baseline"/>
      <w:rtl w:val="0"/>
      <w:cs w:val="0"/>
      <w:lang w:val="ru-RU" w:eastAsia="zh-CN" w:bidi="ru-RU"/>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85FE-6AB9-492D-8B78-856722FC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Шандро Марина Евгеньевна</dc:creator>
  <cp:revision>30</cp:revision>
  <dcterms:created xsi:type="dcterms:W3CDTF">2019-01-18T02:42:00Z</dcterms:created>
  <dcterms:modified xsi:type="dcterms:W3CDTF">2025-07-15T04:03:08Z</dcterms:modified>
</cp:coreProperties>
</file>